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8FB3" w14:textId="77777777" w:rsidR="001B63E3" w:rsidRPr="00B215A0" w:rsidRDefault="001B63E3" w:rsidP="001B63E3">
      <w:pPr>
        <w:spacing w:after="0" w:line="240" w:lineRule="auto"/>
        <w:ind w:left="5670"/>
        <w:jc w:val="both"/>
        <w:rPr>
          <w:rFonts w:ascii="Times New Roman" w:hAnsi="Times New Roman" w:cs="Times New Roman"/>
          <w:b/>
          <w:sz w:val="20"/>
          <w:szCs w:val="24"/>
        </w:rPr>
      </w:pPr>
      <w:r>
        <w:rPr>
          <w:rFonts w:ascii="Times New Roman" w:hAnsi="Times New Roman" w:cs="Times New Roman"/>
          <w:b/>
          <w:sz w:val="20"/>
          <w:szCs w:val="24"/>
        </w:rPr>
        <w:t>„</w:t>
      </w:r>
      <w:r w:rsidRPr="00B215A0">
        <w:rPr>
          <w:rFonts w:ascii="Times New Roman" w:hAnsi="Times New Roman" w:cs="Times New Roman"/>
          <w:b/>
          <w:sz w:val="20"/>
          <w:szCs w:val="24"/>
        </w:rPr>
        <w:t>Príloha č. 1</w:t>
      </w:r>
    </w:p>
    <w:p w14:paraId="3598B1DA" w14:textId="77777777" w:rsidR="001B63E3" w:rsidRPr="00B215A0" w:rsidRDefault="001B63E3" w:rsidP="001B63E3">
      <w:pPr>
        <w:spacing w:after="0" w:line="240" w:lineRule="auto"/>
        <w:ind w:left="5670"/>
        <w:jc w:val="both"/>
        <w:rPr>
          <w:rFonts w:ascii="Times New Roman" w:hAnsi="Times New Roman" w:cs="Times New Roman"/>
          <w:b/>
          <w:sz w:val="20"/>
          <w:szCs w:val="24"/>
        </w:rPr>
      </w:pPr>
      <w:r w:rsidRPr="00B215A0">
        <w:rPr>
          <w:rFonts w:ascii="Times New Roman" w:hAnsi="Times New Roman" w:cs="Times New Roman"/>
          <w:b/>
          <w:sz w:val="20"/>
          <w:szCs w:val="24"/>
        </w:rPr>
        <w:t xml:space="preserve">k vyhláške č. </w:t>
      </w:r>
      <w:r>
        <w:rPr>
          <w:rFonts w:ascii="Times New Roman" w:hAnsi="Times New Roman" w:cs="Times New Roman"/>
          <w:b/>
          <w:sz w:val="20"/>
          <w:szCs w:val="24"/>
        </w:rPr>
        <w:t>158</w:t>
      </w:r>
      <w:r w:rsidRPr="00B215A0">
        <w:rPr>
          <w:rFonts w:ascii="Times New Roman" w:hAnsi="Times New Roman" w:cs="Times New Roman"/>
          <w:b/>
          <w:sz w:val="20"/>
          <w:szCs w:val="24"/>
        </w:rPr>
        <w:t>/2021 Z. z.</w:t>
      </w:r>
    </w:p>
    <w:p w14:paraId="3DEBBA48" w14:textId="77777777" w:rsidR="001B63E3" w:rsidRPr="003B4948" w:rsidRDefault="001B63E3" w:rsidP="001B63E3">
      <w:pPr>
        <w:spacing w:before="240" w:after="240"/>
        <w:jc w:val="center"/>
        <w:rPr>
          <w:rFonts w:ascii="Times New Roman" w:hAnsi="Times New Roman" w:cs="Times New Roman"/>
          <w:b/>
          <w:sz w:val="24"/>
          <w:szCs w:val="24"/>
        </w:rPr>
      </w:pPr>
      <w:r w:rsidRPr="003B4948">
        <w:rPr>
          <w:rFonts w:ascii="Times New Roman" w:hAnsi="Times New Roman" w:cs="Times New Roman"/>
          <w:b/>
          <w:sz w:val="24"/>
          <w:szCs w:val="24"/>
        </w:rPr>
        <w:t xml:space="preserve">TEST PROPORCIONALITY </w:t>
      </w:r>
    </w:p>
    <w:tbl>
      <w:tblPr>
        <w:tblStyle w:val="Mriekatabuky"/>
        <w:tblW w:w="9923" w:type="dxa"/>
        <w:tblInd w:w="-5" w:type="dxa"/>
        <w:tblLayout w:type="fixed"/>
        <w:tblLook w:val="04A0" w:firstRow="1" w:lastRow="0" w:firstColumn="1" w:lastColumn="0" w:noHBand="0" w:noVBand="1"/>
      </w:tblPr>
      <w:tblGrid>
        <w:gridCol w:w="567"/>
        <w:gridCol w:w="4253"/>
        <w:gridCol w:w="5103"/>
      </w:tblGrid>
      <w:tr w:rsidR="001B63E3" w:rsidRPr="003B4948" w14:paraId="77D1B712" w14:textId="77777777" w:rsidTr="00C66F1F">
        <w:trPr>
          <w:trHeight w:val="911"/>
        </w:trPr>
        <w:tc>
          <w:tcPr>
            <w:tcW w:w="567" w:type="dxa"/>
          </w:tcPr>
          <w:p w14:paraId="17563DF1"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4253" w:type="dxa"/>
          </w:tcPr>
          <w:p w14:paraId="6292FB99"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Subjekt, ktorý navrhuje reguláciu povolania</w:t>
            </w:r>
          </w:p>
        </w:tc>
        <w:tc>
          <w:tcPr>
            <w:tcW w:w="5103" w:type="dxa"/>
          </w:tcPr>
          <w:p w14:paraId="3BCB0D80" w14:textId="56CE0420" w:rsidR="001B63E3" w:rsidRPr="001B63E3" w:rsidRDefault="001B63E3" w:rsidP="00C66F1F">
            <w:pPr>
              <w:spacing w:beforeLines="60" w:before="144" w:afterLines="60" w:after="144"/>
              <w:rPr>
                <w:rFonts w:ascii="Times New Roman" w:hAnsi="Times New Roman" w:cs="Times New Roman"/>
                <w:i/>
                <w:iCs/>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558E9">
              <w:rPr>
                <w:rFonts w:ascii="Times New Roman" w:hAnsi="Times New Roman" w:cs="Times New Roman"/>
                <w:i/>
                <w:iCs/>
                <w:noProof/>
                <w:sz w:val="24"/>
                <w:szCs w:val="24"/>
              </w:rPr>
              <w:t>Úrad pre územné plánovanie a výstavbu Slovenskej republiky</w:t>
            </w:r>
            <w:r w:rsidRPr="001B63E3">
              <w:rPr>
                <w:rFonts w:ascii="Times New Roman" w:hAnsi="Times New Roman" w:cs="Times New Roman"/>
                <w:i/>
                <w:iCs/>
                <w:sz w:val="24"/>
                <w:szCs w:val="24"/>
              </w:rPr>
              <w:fldChar w:fldCharType="end"/>
            </w:r>
          </w:p>
        </w:tc>
      </w:tr>
      <w:tr w:rsidR="001B63E3" w:rsidRPr="003B4948" w14:paraId="37F05010" w14:textId="77777777" w:rsidTr="00C66F1F">
        <w:trPr>
          <w:trHeight w:val="895"/>
        </w:trPr>
        <w:tc>
          <w:tcPr>
            <w:tcW w:w="567" w:type="dxa"/>
          </w:tcPr>
          <w:p w14:paraId="436929FF"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4253" w:type="dxa"/>
          </w:tcPr>
          <w:p w14:paraId="347CEA3D"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Názov regulovaného povolania</w:t>
            </w:r>
            <w:r>
              <w:rPr>
                <w:rFonts w:ascii="Times New Roman" w:hAnsi="Times New Roman" w:cs="Times New Roman"/>
                <w:sz w:val="24"/>
                <w:szCs w:val="24"/>
              </w:rPr>
              <w:t>,</w:t>
            </w:r>
            <w:r w:rsidRPr="00550F64">
              <w:rPr>
                <w:rFonts w:ascii="Times New Roman" w:hAnsi="Times New Roman" w:cs="Times New Roman"/>
                <w:sz w:val="24"/>
                <w:szCs w:val="24"/>
                <w:vertAlign w:val="superscript"/>
              </w:rPr>
              <w:t>1</w:t>
            </w:r>
            <w:r w:rsidRPr="003B4948">
              <w:rPr>
                <w:rFonts w:ascii="Times New Roman" w:hAnsi="Times New Roman" w:cs="Times New Roman"/>
                <w:sz w:val="24"/>
                <w:szCs w:val="24"/>
              </w:rPr>
              <w:t>) ktorého regulácia sa navrhuje</w:t>
            </w:r>
          </w:p>
        </w:tc>
        <w:tc>
          <w:tcPr>
            <w:tcW w:w="5103" w:type="dxa"/>
          </w:tcPr>
          <w:p w14:paraId="3732EE64" w14:textId="4B9438B2" w:rsidR="001B63E3" w:rsidRPr="003B4948" w:rsidRDefault="001B63E3" w:rsidP="00D37F08">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558E9">
              <w:rPr>
                <w:rFonts w:ascii="Times New Roman" w:hAnsi="Times New Roman" w:cs="Times New Roman"/>
                <w:i/>
                <w:iCs/>
                <w:noProof/>
                <w:sz w:val="24"/>
                <w:szCs w:val="24"/>
              </w:rPr>
              <w:t xml:space="preserve">autorizovaný </w:t>
            </w:r>
            <w:r w:rsidR="00D10D5B">
              <w:rPr>
                <w:rFonts w:ascii="Times New Roman" w:hAnsi="Times New Roman" w:cs="Times New Roman"/>
                <w:i/>
                <w:iCs/>
                <w:noProof/>
                <w:sz w:val="24"/>
                <w:szCs w:val="24"/>
              </w:rPr>
              <w:t>sta</w:t>
            </w:r>
            <w:r w:rsidR="00D37F08">
              <w:rPr>
                <w:rFonts w:ascii="Times New Roman" w:hAnsi="Times New Roman" w:cs="Times New Roman"/>
                <w:i/>
                <w:iCs/>
                <w:noProof/>
                <w:sz w:val="24"/>
                <w:szCs w:val="24"/>
              </w:rPr>
              <w:t>vbyvedúci - hlavný stavbyvedúci</w:t>
            </w:r>
            <w:r w:rsidR="00102D32">
              <w:rPr>
                <w:rFonts w:ascii="Times New Roman" w:hAnsi="Times New Roman" w:cs="Times New Roman"/>
                <w:i/>
                <w:iCs/>
                <w:noProof/>
                <w:sz w:val="24"/>
                <w:szCs w:val="24"/>
              </w:rPr>
              <w:t xml:space="preserve"> </w:t>
            </w:r>
            <w:r w:rsidR="00D10D5B">
              <w:rPr>
                <w:rFonts w:ascii="Times New Roman" w:hAnsi="Times New Roman" w:cs="Times New Roman"/>
                <w:i/>
                <w:iCs/>
                <w:noProof/>
                <w:sz w:val="24"/>
                <w:szCs w:val="24"/>
              </w:rPr>
              <w:t xml:space="preserve"> </w:t>
            </w:r>
            <w:r w:rsidR="00297987">
              <w:rPr>
                <w:rFonts w:ascii="Times New Roman" w:hAnsi="Times New Roman" w:cs="Times New Roman"/>
                <w:i/>
                <w:iCs/>
                <w:noProof/>
                <w:sz w:val="24"/>
                <w:szCs w:val="24"/>
              </w:rPr>
              <w:t>pre vyhradené stavby</w:t>
            </w:r>
            <w:r w:rsidRPr="001B63E3">
              <w:rPr>
                <w:rFonts w:ascii="Times New Roman" w:hAnsi="Times New Roman" w:cs="Times New Roman"/>
                <w:i/>
                <w:iCs/>
                <w:sz w:val="24"/>
                <w:szCs w:val="24"/>
              </w:rPr>
              <w:fldChar w:fldCharType="end"/>
            </w:r>
          </w:p>
        </w:tc>
      </w:tr>
      <w:tr w:rsidR="001B63E3" w:rsidRPr="003B4948" w14:paraId="75B389FD" w14:textId="77777777" w:rsidTr="00334C50">
        <w:trPr>
          <w:trHeight w:val="3166"/>
        </w:trPr>
        <w:tc>
          <w:tcPr>
            <w:tcW w:w="567" w:type="dxa"/>
          </w:tcPr>
          <w:p w14:paraId="193C5892"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4253" w:type="dxa"/>
          </w:tcPr>
          <w:p w14:paraId="3B1E9BF3"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Stručný o</w:t>
            </w:r>
            <w:r w:rsidRPr="003B4948">
              <w:rPr>
                <w:rFonts w:ascii="Times New Roman" w:hAnsi="Times New Roman" w:cs="Times New Roman"/>
                <w:sz w:val="24"/>
                <w:szCs w:val="24"/>
              </w:rPr>
              <w:t>pis vykonávaných činností v rámci regulovaného povolania</w:t>
            </w:r>
          </w:p>
        </w:tc>
        <w:tc>
          <w:tcPr>
            <w:tcW w:w="5103" w:type="dxa"/>
          </w:tcPr>
          <w:p w14:paraId="20519AFC" w14:textId="19ED106C" w:rsidR="001B63E3" w:rsidRPr="003B4948" w:rsidRDefault="001B63E3" w:rsidP="00C66F1F">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102F4" w:rsidRPr="00B102F4">
              <w:rPr>
                <w:rFonts w:ascii="Times New Roman" w:hAnsi="Times New Roman" w:cs="Times New Roman"/>
                <w:i/>
                <w:iCs/>
                <w:noProof/>
                <w:sz w:val="24"/>
                <w:szCs w:val="24"/>
              </w:rPr>
              <w:t>okrem vykonávania činností prislúchajúcich stavb</w:t>
            </w:r>
            <w:r w:rsidR="00C66F1F">
              <w:rPr>
                <w:rFonts w:ascii="Times New Roman" w:hAnsi="Times New Roman" w:cs="Times New Roman"/>
                <w:i/>
                <w:iCs/>
                <w:noProof/>
                <w:sz w:val="24"/>
                <w:szCs w:val="24"/>
              </w:rPr>
              <w:t>yvedúcemu</w:t>
            </w:r>
            <w:r w:rsidR="00C9112E">
              <w:rPr>
                <w:rFonts w:ascii="Times New Roman" w:hAnsi="Times New Roman" w:cs="Times New Roman"/>
                <w:i/>
                <w:iCs/>
                <w:noProof/>
                <w:sz w:val="24"/>
                <w:szCs w:val="24"/>
              </w:rPr>
              <w:t xml:space="preserve">, </w:t>
            </w:r>
            <w:r w:rsidR="00D9799E">
              <w:rPr>
                <w:rFonts w:ascii="Times New Roman" w:hAnsi="Times New Roman" w:cs="Times New Roman"/>
                <w:i/>
                <w:iCs/>
                <w:noProof/>
                <w:sz w:val="24"/>
                <w:szCs w:val="24"/>
              </w:rPr>
              <w:t xml:space="preserve">je </w:t>
            </w:r>
            <w:r w:rsidR="00B102F4" w:rsidRPr="00B102F4">
              <w:rPr>
                <w:rFonts w:ascii="Times New Roman" w:hAnsi="Times New Roman" w:cs="Times New Roman"/>
                <w:i/>
                <w:iCs/>
                <w:noProof/>
                <w:sz w:val="24"/>
                <w:szCs w:val="24"/>
              </w:rPr>
              <w:t xml:space="preserve">oprávnený vykonávať činnosti </w:t>
            </w:r>
            <w:r w:rsidR="00D37F08">
              <w:rPr>
                <w:rFonts w:ascii="Times New Roman" w:hAnsi="Times New Roman" w:cs="Times New Roman"/>
                <w:i/>
                <w:iCs/>
                <w:noProof/>
                <w:sz w:val="24"/>
                <w:szCs w:val="24"/>
              </w:rPr>
              <w:t xml:space="preserve">hlavného </w:t>
            </w:r>
            <w:r w:rsidR="00B102F4" w:rsidRPr="00B102F4">
              <w:rPr>
                <w:rFonts w:ascii="Times New Roman" w:hAnsi="Times New Roman" w:cs="Times New Roman"/>
                <w:i/>
                <w:iCs/>
                <w:noProof/>
                <w:sz w:val="24"/>
                <w:szCs w:val="24"/>
              </w:rPr>
              <w:t>stavb</w:t>
            </w:r>
            <w:r w:rsidR="00D37F08">
              <w:rPr>
                <w:rFonts w:ascii="Times New Roman" w:hAnsi="Times New Roman" w:cs="Times New Roman"/>
                <w:i/>
                <w:iCs/>
                <w:noProof/>
                <w:sz w:val="24"/>
                <w:szCs w:val="24"/>
              </w:rPr>
              <w:t>yvedúceho</w:t>
            </w:r>
            <w:r w:rsidR="00B102F4" w:rsidRPr="00B102F4">
              <w:rPr>
                <w:rFonts w:ascii="Times New Roman" w:hAnsi="Times New Roman" w:cs="Times New Roman"/>
                <w:i/>
                <w:iCs/>
                <w:noProof/>
                <w:sz w:val="24"/>
                <w:szCs w:val="24"/>
              </w:rPr>
              <w:t xml:space="preserve"> pri zhotovovaní vyhradených stavieb</w:t>
            </w:r>
            <w:r w:rsidR="00C66F1F">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2BB62E78" w14:textId="77777777" w:rsidR="00334C50" w:rsidRDefault="00334C50">
      <w:r>
        <w:br w:type="page"/>
      </w:r>
    </w:p>
    <w:tbl>
      <w:tblPr>
        <w:tblStyle w:val="Mriekatabuky"/>
        <w:tblW w:w="9923" w:type="dxa"/>
        <w:tblInd w:w="-5" w:type="dxa"/>
        <w:tblLayout w:type="fixed"/>
        <w:tblLook w:val="04A0" w:firstRow="1" w:lastRow="0" w:firstColumn="1" w:lastColumn="0" w:noHBand="0" w:noVBand="1"/>
      </w:tblPr>
      <w:tblGrid>
        <w:gridCol w:w="567"/>
        <w:gridCol w:w="2176"/>
        <w:gridCol w:w="2077"/>
        <w:gridCol w:w="5103"/>
      </w:tblGrid>
      <w:tr w:rsidR="001B63E3" w:rsidRPr="003B4948" w14:paraId="4FDC91AD" w14:textId="77777777" w:rsidTr="00C66F1F">
        <w:trPr>
          <w:trHeight w:val="602"/>
        </w:trPr>
        <w:tc>
          <w:tcPr>
            <w:tcW w:w="9923" w:type="dxa"/>
            <w:gridSpan w:val="4"/>
          </w:tcPr>
          <w:p w14:paraId="36BB70A1" w14:textId="0D91C16D" w:rsidR="001B63E3" w:rsidRPr="003B4948" w:rsidRDefault="001B63E3" w:rsidP="00C66F1F">
            <w:pPr>
              <w:spacing w:beforeLines="60" w:before="144" w:afterLines="60" w:after="144"/>
              <w:rPr>
                <w:rFonts w:ascii="Times New Roman" w:hAnsi="Times New Roman" w:cs="Times New Roman"/>
                <w:b/>
                <w:sz w:val="24"/>
                <w:szCs w:val="24"/>
              </w:rPr>
            </w:pPr>
            <w:r>
              <w:lastRenderedPageBreak/>
              <w:br w:type="page"/>
            </w:r>
            <w:r w:rsidRPr="003B4948">
              <w:rPr>
                <w:rFonts w:ascii="Times New Roman" w:hAnsi="Times New Roman" w:cs="Times New Roman"/>
                <w:b/>
                <w:sz w:val="24"/>
                <w:szCs w:val="24"/>
              </w:rPr>
              <w:t>I. Právna úprava regulácie povolania</w:t>
            </w:r>
          </w:p>
        </w:tc>
      </w:tr>
      <w:tr w:rsidR="001B63E3" w:rsidRPr="003B4948" w14:paraId="4E871B11" w14:textId="77777777" w:rsidTr="00C66F1F">
        <w:trPr>
          <w:trHeight w:val="2458"/>
        </w:trPr>
        <w:tc>
          <w:tcPr>
            <w:tcW w:w="567" w:type="dxa"/>
            <w:vMerge w:val="restart"/>
          </w:tcPr>
          <w:p w14:paraId="5BCD74BC"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2176" w:type="dxa"/>
            <w:vMerge w:val="restart"/>
          </w:tcPr>
          <w:p w14:paraId="740436CC"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Právna úprava regulácie </w:t>
            </w:r>
            <w:r>
              <w:rPr>
                <w:rFonts w:ascii="Times New Roman" w:hAnsi="Times New Roman" w:cs="Times New Roman"/>
                <w:sz w:val="24"/>
                <w:szCs w:val="24"/>
              </w:rPr>
              <w:t>p</w:t>
            </w:r>
            <w:r w:rsidRPr="003B4948">
              <w:rPr>
                <w:rFonts w:ascii="Times New Roman" w:hAnsi="Times New Roman" w:cs="Times New Roman"/>
                <w:sz w:val="24"/>
                <w:szCs w:val="24"/>
              </w:rPr>
              <w:t xml:space="preserve">ovolania </w:t>
            </w:r>
          </w:p>
        </w:tc>
        <w:tc>
          <w:tcPr>
            <w:tcW w:w="2077" w:type="dxa"/>
          </w:tcPr>
          <w:p w14:paraId="60B71C87" w14:textId="77777777" w:rsidR="001B63E3" w:rsidRPr="003B4948" w:rsidRDefault="00AD7B75" w:rsidP="00C66F1F">
            <w:pPr>
              <w:tabs>
                <w:tab w:val="left" w:pos="274"/>
              </w:tabs>
              <w:spacing w:beforeLines="60" w:before="144" w:afterLines="60" w:after="144"/>
              <w:ind w:left="272" w:right="176" w:hanging="272"/>
              <w:rPr>
                <w:rFonts w:ascii="Times New Roman" w:hAnsi="Times New Roman" w:cs="Times New Roman"/>
                <w:sz w:val="24"/>
                <w:szCs w:val="24"/>
              </w:rPr>
            </w:pPr>
            <w:sdt>
              <w:sdtPr>
                <w:rPr>
                  <w:rFonts w:ascii="Times New Roman" w:hAnsi="Times New Roman" w:cs="Times New Roman"/>
                  <w:sz w:val="24"/>
                  <w:szCs w:val="24"/>
                </w:rPr>
                <w:id w:val="529691641"/>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w:t>
            </w:r>
            <w:r w:rsidR="001B63E3" w:rsidRPr="003B4948">
              <w:rPr>
                <w:rFonts w:ascii="Times New Roman" w:hAnsi="Times New Roman" w:cs="Times New Roman"/>
                <w:sz w:val="24"/>
                <w:szCs w:val="24"/>
              </w:rPr>
              <w:tab/>
              <w:t>regulácia</w:t>
            </w:r>
            <w:r w:rsidR="001B63E3" w:rsidRPr="003B4948">
              <w:rPr>
                <w:rFonts w:ascii="Times New Roman" w:hAnsi="Times New Roman" w:cs="Times New Roman"/>
                <w:sz w:val="24"/>
                <w:szCs w:val="24"/>
              </w:rPr>
              <w:tab/>
              <w:t xml:space="preserve">povolania </w:t>
            </w:r>
            <w:r w:rsidR="001B63E3" w:rsidRPr="003B4948">
              <w:rPr>
                <w:rFonts w:ascii="Times New Roman" w:hAnsi="Times New Roman" w:cs="Times New Roman"/>
                <w:sz w:val="24"/>
                <w:szCs w:val="24"/>
              </w:rPr>
              <w:tab/>
              <w:t xml:space="preserve">zavádza </w:t>
            </w:r>
            <w:r w:rsidR="001B63E3" w:rsidRPr="003B4948">
              <w:rPr>
                <w:rFonts w:ascii="Times New Roman" w:hAnsi="Times New Roman" w:cs="Times New Roman"/>
                <w:sz w:val="24"/>
                <w:szCs w:val="24"/>
              </w:rPr>
              <w:tab/>
              <w:t xml:space="preserve">nové </w:t>
            </w:r>
            <w:r w:rsidR="001B63E3" w:rsidRPr="003B4948">
              <w:rPr>
                <w:rFonts w:ascii="Times New Roman" w:hAnsi="Times New Roman" w:cs="Times New Roman"/>
                <w:sz w:val="24"/>
                <w:szCs w:val="24"/>
              </w:rPr>
              <w:tab/>
              <w:t xml:space="preserve">regulované </w:t>
            </w:r>
            <w:r w:rsidR="001B63E3" w:rsidRPr="003B4948">
              <w:rPr>
                <w:rFonts w:ascii="Times New Roman" w:hAnsi="Times New Roman" w:cs="Times New Roman"/>
                <w:sz w:val="24"/>
                <w:szCs w:val="24"/>
              </w:rPr>
              <w:tab/>
              <w:t>povolanie</w:t>
            </w:r>
          </w:p>
        </w:tc>
        <w:tc>
          <w:tcPr>
            <w:tcW w:w="5103" w:type="dxa"/>
          </w:tcPr>
          <w:p w14:paraId="6BCE60F3" w14:textId="77777777" w:rsidR="001B63E3" w:rsidRPr="003B4948" w:rsidRDefault="001B63E3" w:rsidP="00C66F1F">
            <w:pPr>
              <w:tabs>
                <w:tab w:val="left" w:pos="274"/>
              </w:tabs>
              <w:spacing w:beforeLines="60" w:before="144" w:afterLines="60" w:after="144"/>
              <w:ind w:left="259" w:right="176" w:hanging="259"/>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676A386B" w14:textId="1DF2A59E" w:rsidR="001B63E3" w:rsidRDefault="001B63E3" w:rsidP="00C66F1F">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10361AC" w14:textId="77777777" w:rsidR="001B63E3" w:rsidRPr="003B4948" w:rsidRDefault="001B63E3" w:rsidP="00C66F1F">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 navrhovaného predpisu</w:t>
            </w:r>
          </w:p>
          <w:p w14:paraId="29C6E68B" w14:textId="1FBD72C4" w:rsidR="001B63E3" w:rsidRPr="003B4948" w:rsidRDefault="001B63E3" w:rsidP="00C66F1F">
            <w:pPr>
              <w:tabs>
                <w:tab w:val="left" w:pos="302"/>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A1F7D03" w14:textId="77777777" w:rsidTr="00C66F1F">
        <w:trPr>
          <w:trHeight w:val="5143"/>
        </w:trPr>
        <w:tc>
          <w:tcPr>
            <w:tcW w:w="567" w:type="dxa"/>
            <w:vMerge/>
          </w:tcPr>
          <w:p w14:paraId="30263A56" w14:textId="77777777" w:rsidR="001B63E3" w:rsidRPr="003B4948" w:rsidRDefault="001B63E3" w:rsidP="00C66F1F">
            <w:pPr>
              <w:pStyle w:val="Odsekzoznamu"/>
              <w:numPr>
                <w:ilvl w:val="0"/>
                <w:numId w:val="2"/>
              </w:numPr>
              <w:spacing w:beforeLines="60" w:before="144" w:afterLines="60" w:after="144" w:line="240" w:lineRule="auto"/>
              <w:rPr>
                <w:rFonts w:cs="Times New Roman"/>
                <w:szCs w:val="24"/>
              </w:rPr>
            </w:pPr>
          </w:p>
        </w:tc>
        <w:tc>
          <w:tcPr>
            <w:tcW w:w="2176" w:type="dxa"/>
            <w:vMerge/>
          </w:tcPr>
          <w:p w14:paraId="4598C2F1"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2077" w:type="dxa"/>
          </w:tcPr>
          <w:p w14:paraId="107B7F41" w14:textId="59A43DE5" w:rsidR="001B63E3" w:rsidRPr="003B4948" w:rsidRDefault="00AD7B75" w:rsidP="00C66F1F">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815876495"/>
                <w14:checkbox>
                  <w14:checked w14:val="1"/>
                  <w14:checkedState w14:val="2612" w14:font="MS Gothic"/>
                  <w14:uncheckedState w14:val="2610" w14:font="MS Gothic"/>
                </w14:checkbox>
              </w:sdtPr>
              <w:sdtEndPr/>
              <w:sdtContent>
                <w:r w:rsidR="00D6657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regulácia povolania mení, dopĺňa alebo nahrádza existujúcu reguláciu povolania </w:t>
            </w:r>
          </w:p>
        </w:tc>
        <w:tc>
          <w:tcPr>
            <w:tcW w:w="5103" w:type="dxa"/>
          </w:tcPr>
          <w:p w14:paraId="6CCDA313" w14:textId="77777777" w:rsidR="001B63E3" w:rsidRPr="000957CD" w:rsidRDefault="001B63E3" w:rsidP="00C66F1F">
            <w:pPr>
              <w:tabs>
                <w:tab w:val="left" w:pos="274"/>
              </w:tabs>
              <w:spacing w:beforeLines="60" w:before="144" w:afterLines="60" w:after="144"/>
              <w:ind w:left="259" w:right="176" w:hanging="259"/>
              <w:rPr>
                <w:rFonts w:ascii="Times New Roman" w:hAnsi="Times New Roman" w:cs="Times New Roman"/>
                <w:sz w:val="24"/>
                <w:szCs w:val="24"/>
                <w:u w:val="single"/>
              </w:rPr>
            </w:pPr>
            <w:r>
              <w:rPr>
                <w:rFonts w:ascii="Times New Roman" w:hAnsi="Times New Roman" w:cs="Times New Roman"/>
                <w:sz w:val="24"/>
                <w:szCs w:val="24"/>
                <w:u w:val="single"/>
              </w:rPr>
              <w:t>N</w:t>
            </w:r>
            <w:r w:rsidRPr="000957CD">
              <w:rPr>
                <w:rFonts w:ascii="Times New Roman" w:hAnsi="Times New Roman" w:cs="Times New Roman"/>
                <w:sz w:val="24"/>
                <w:szCs w:val="24"/>
                <w:u w:val="single"/>
              </w:rPr>
              <w:t>avrhovaná regulácia povolania</w:t>
            </w:r>
          </w:p>
          <w:p w14:paraId="27F5EE2A" w14:textId="77777777" w:rsidR="001B63E3" w:rsidRPr="003B4948" w:rsidRDefault="001B63E3" w:rsidP="00C66F1F">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20BE8838" w14:textId="27708B47" w:rsidR="001B63E3" w:rsidRDefault="001B63E3" w:rsidP="00C66F1F">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487C8058" w14:textId="77777777" w:rsidR="001B63E3" w:rsidRPr="003B4948" w:rsidRDefault="001B63E3" w:rsidP="00C66F1F">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6B548C0E" w14:textId="2EB6CCE0" w:rsidR="001B63E3" w:rsidRDefault="001B63E3" w:rsidP="00C66F1F">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00C66F1F">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258DD7FE" w14:textId="77777777" w:rsidR="001B63E3" w:rsidRPr="003B4948" w:rsidRDefault="001B63E3" w:rsidP="00C66F1F">
            <w:pPr>
              <w:tabs>
                <w:tab w:val="left" w:pos="302"/>
              </w:tabs>
              <w:spacing w:beforeLines="30" w:before="72" w:afterLines="30" w:after="72"/>
              <w:ind w:left="301" w:hanging="301"/>
              <w:rPr>
                <w:rFonts w:ascii="Times New Roman" w:hAnsi="Times New Roman" w:cs="Times New Roman"/>
                <w:sz w:val="24"/>
                <w:szCs w:val="24"/>
              </w:rPr>
            </w:pPr>
          </w:p>
          <w:p w14:paraId="4DA3FC1F" w14:textId="77777777" w:rsidR="001B63E3" w:rsidRPr="003B4948" w:rsidRDefault="001B63E3" w:rsidP="00C66F1F">
            <w:pPr>
              <w:tabs>
                <w:tab w:val="left" w:pos="302"/>
              </w:tabs>
              <w:spacing w:beforeLines="30" w:before="72" w:afterLines="30" w:after="72"/>
              <w:ind w:left="301" w:hanging="301"/>
              <w:rPr>
                <w:rFonts w:ascii="Times New Roman" w:hAnsi="Times New Roman" w:cs="Times New Roman"/>
                <w:sz w:val="24"/>
                <w:szCs w:val="24"/>
                <w:u w:val="single"/>
              </w:rPr>
            </w:pPr>
            <w:r>
              <w:rPr>
                <w:rFonts w:ascii="Times New Roman" w:hAnsi="Times New Roman" w:cs="Times New Roman"/>
                <w:sz w:val="24"/>
                <w:szCs w:val="24"/>
                <w:u w:val="single"/>
              </w:rPr>
              <w:t>E</w:t>
            </w:r>
            <w:r w:rsidRPr="003B4948">
              <w:rPr>
                <w:rFonts w:ascii="Times New Roman" w:hAnsi="Times New Roman" w:cs="Times New Roman"/>
                <w:sz w:val="24"/>
                <w:szCs w:val="24"/>
                <w:u w:val="single"/>
              </w:rPr>
              <w:t>xistujúca regulácia povolania</w:t>
            </w:r>
          </w:p>
          <w:p w14:paraId="270C0ABA" w14:textId="77777777" w:rsidR="001B63E3" w:rsidRPr="003B4948" w:rsidRDefault="001B63E3" w:rsidP="00C66F1F">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a číslo existujúceho predpisu</w:t>
            </w:r>
          </w:p>
          <w:p w14:paraId="140456C4" w14:textId="715DB47A" w:rsidR="001B63E3" w:rsidRDefault="001B63E3" w:rsidP="00C66F1F">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95622">
              <w:rPr>
                <w:rFonts w:ascii="Times New Roman" w:hAnsi="Times New Roman" w:cs="Times New Roman"/>
                <w:i/>
                <w:iCs/>
                <w:noProof/>
                <w:sz w:val="24"/>
                <w:szCs w:val="24"/>
              </w:rPr>
              <w:t>zákon č. 138/</w:t>
            </w:r>
            <w:r w:rsidR="00F00FC9">
              <w:rPr>
                <w:rFonts w:ascii="Times New Roman" w:hAnsi="Times New Roman" w:cs="Times New Roman"/>
                <w:i/>
                <w:iCs/>
                <w:noProof/>
                <w:sz w:val="24"/>
                <w:szCs w:val="24"/>
              </w:rPr>
              <w:t>/1992 Zb. o autorizovaných architektoch a autorizovaných stavebných inžinieroch</w:t>
            </w:r>
            <w:r w:rsidRPr="001B63E3">
              <w:rPr>
                <w:rFonts w:ascii="Times New Roman" w:hAnsi="Times New Roman" w:cs="Times New Roman"/>
                <w:i/>
                <w:iCs/>
                <w:sz w:val="24"/>
                <w:szCs w:val="24"/>
              </w:rPr>
              <w:fldChar w:fldCharType="end"/>
            </w:r>
          </w:p>
          <w:p w14:paraId="058164D7" w14:textId="77777777" w:rsidR="001B63E3" w:rsidRPr="003B4948" w:rsidRDefault="001B63E3" w:rsidP="00C66F1F">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50063218" w14:textId="35DE742F" w:rsidR="001B63E3" w:rsidRDefault="001B63E3" w:rsidP="00C66F1F">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55863">
              <w:rPr>
                <w:rFonts w:ascii="Times New Roman" w:hAnsi="Times New Roman" w:cs="Times New Roman"/>
                <w:i/>
                <w:iCs/>
                <w:sz w:val="24"/>
                <w:szCs w:val="24"/>
              </w:rPr>
              <w:t>§</w:t>
            </w:r>
            <w:r w:rsidR="00C66F1F">
              <w:rPr>
                <w:rFonts w:ascii="Times New Roman" w:hAnsi="Times New Roman" w:cs="Times New Roman"/>
                <w:i/>
                <w:iCs/>
                <w:sz w:val="24"/>
                <w:szCs w:val="24"/>
              </w:rPr>
              <w:t xml:space="preserve"> </w:t>
            </w:r>
            <w:r w:rsidR="00D9799E">
              <w:rPr>
                <w:rFonts w:ascii="Times New Roman" w:hAnsi="Times New Roman" w:cs="Times New Roman"/>
                <w:i/>
                <w:iCs/>
                <w:sz w:val="24"/>
                <w:szCs w:val="24"/>
              </w:rPr>
              <w:t>5</w:t>
            </w:r>
            <w:r w:rsidR="00755863">
              <w:rPr>
                <w:rFonts w:ascii="Times New Roman" w:hAnsi="Times New Roman" w:cs="Times New Roman"/>
                <w:i/>
                <w:iCs/>
                <w:sz w:val="24"/>
                <w:szCs w:val="24"/>
              </w:rPr>
              <w:t>b</w:t>
            </w:r>
            <w:r w:rsidRPr="001B63E3">
              <w:rPr>
                <w:rFonts w:ascii="Times New Roman" w:hAnsi="Times New Roman" w:cs="Times New Roman"/>
                <w:i/>
                <w:iCs/>
                <w:sz w:val="24"/>
                <w:szCs w:val="24"/>
              </w:rPr>
              <w:fldChar w:fldCharType="end"/>
            </w:r>
          </w:p>
          <w:p w14:paraId="18BCA015" w14:textId="77777777" w:rsidR="001B63E3" w:rsidRPr="003B4948" w:rsidRDefault="001B63E3" w:rsidP="00C66F1F">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regulované povolanie s názvom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756058C" w14:textId="479DEE29" w:rsidR="001B63E3" w:rsidRPr="003B4948" w:rsidRDefault="001B63E3" w:rsidP="00C26CC4">
            <w:pPr>
              <w:tabs>
                <w:tab w:val="left" w:pos="302"/>
                <w:tab w:val="left" w:pos="421"/>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85A7B">
              <w:rPr>
                <w:rFonts w:ascii="Times New Roman" w:hAnsi="Times New Roman" w:cs="Times New Roman"/>
                <w:i/>
                <w:iCs/>
                <w:noProof/>
                <w:sz w:val="24"/>
                <w:szCs w:val="24"/>
              </w:rPr>
              <w:t xml:space="preserve">autorizovaný </w:t>
            </w:r>
            <w:r w:rsidR="006F1838">
              <w:rPr>
                <w:rFonts w:ascii="Times New Roman" w:hAnsi="Times New Roman" w:cs="Times New Roman"/>
                <w:i/>
                <w:iCs/>
                <w:noProof/>
                <w:sz w:val="24"/>
                <w:szCs w:val="24"/>
              </w:rPr>
              <w:t>stavbyvedúci</w:t>
            </w:r>
            <w:r w:rsidR="009659BC">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r w:rsidR="001B63E3" w:rsidRPr="003B4948" w14:paraId="388CC978" w14:textId="77777777" w:rsidTr="00C66F1F">
        <w:trPr>
          <w:trHeight w:val="1204"/>
        </w:trPr>
        <w:tc>
          <w:tcPr>
            <w:tcW w:w="567" w:type="dxa"/>
          </w:tcPr>
          <w:p w14:paraId="050BBBED"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4253" w:type="dxa"/>
            <w:gridSpan w:val="2"/>
          </w:tcPr>
          <w:p w14:paraId="2E3532CA" w14:textId="77777777" w:rsidR="001B63E3" w:rsidRPr="003B4948" w:rsidRDefault="001B63E3" w:rsidP="00C66F1F">
            <w:pPr>
              <w:tabs>
                <w:tab w:val="left" w:pos="421"/>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Zdôvodnenie potreby zavedenia novej regulácie povolania alebo zmeny existujúcej regulácie povolania</w:t>
            </w:r>
          </w:p>
        </w:tc>
        <w:tc>
          <w:tcPr>
            <w:tcW w:w="5103" w:type="dxa"/>
          </w:tcPr>
          <w:p w14:paraId="49EA31FE" w14:textId="1F03E283" w:rsidR="001B63E3" w:rsidRPr="003B4948" w:rsidRDefault="001B63E3" w:rsidP="00C26CC4">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F1B5C">
              <w:rPr>
                <w:rFonts w:ascii="Times New Roman" w:hAnsi="Times New Roman" w:cs="Times New Roman"/>
                <w:i/>
                <w:iCs/>
                <w:noProof/>
                <w:sz w:val="24"/>
                <w:szCs w:val="24"/>
              </w:rPr>
              <w:t xml:space="preserve">zabezpečenie </w:t>
            </w:r>
            <w:r w:rsidR="006446CF" w:rsidRPr="006446CF">
              <w:rPr>
                <w:rFonts w:ascii="Times New Roman" w:hAnsi="Times New Roman" w:cs="Times New Roman"/>
                <w:i/>
                <w:iCs/>
                <w:noProof/>
                <w:sz w:val="24"/>
                <w:szCs w:val="24"/>
              </w:rPr>
              <w:t>odbornej spôsobilosti a ochrany verejného záujmu pri zhotovovaní vyhradených stavieb</w:t>
            </w:r>
            <w:r w:rsidR="00C53A31">
              <w:rPr>
                <w:rFonts w:ascii="Times New Roman" w:hAnsi="Times New Roman" w:cs="Times New Roman"/>
                <w:i/>
                <w:iCs/>
                <w:noProof/>
                <w:sz w:val="24"/>
                <w:szCs w:val="24"/>
              </w:rPr>
              <w:t>, ktoré sú technologicky náročnými stavbami so</w:t>
            </w:r>
            <w:r w:rsidR="00C53A31" w:rsidRPr="00C53A31">
              <w:rPr>
                <w:rFonts w:ascii="Times New Roman" w:hAnsi="Times New Roman" w:cs="Times New Roman"/>
                <w:i/>
                <w:iCs/>
                <w:noProof/>
                <w:sz w:val="24"/>
                <w:szCs w:val="24"/>
              </w:rPr>
              <w:t xml:space="preserve"> zvýšen</w:t>
            </w:r>
            <w:r w:rsidR="00C53A31">
              <w:rPr>
                <w:rFonts w:ascii="Times New Roman" w:hAnsi="Times New Roman" w:cs="Times New Roman"/>
                <w:i/>
                <w:iCs/>
                <w:noProof/>
                <w:sz w:val="24"/>
                <w:szCs w:val="24"/>
              </w:rPr>
              <w:t>ými</w:t>
            </w:r>
            <w:r w:rsidR="00C53A31" w:rsidRPr="00C53A31">
              <w:rPr>
                <w:rFonts w:ascii="Times New Roman" w:hAnsi="Times New Roman" w:cs="Times New Roman"/>
                <w:i/>
                <w:iCs/>
                <w:noProof/>
                <w:sz w:val="24"/>
                <w:szCs w:val="24"/>
              </w:rPr>
              <w:t xml:space="preserve"> nárok</w:t>
            </w:r>
            <w:r w:rsidR="00C53A31">
              <w:rPr>
                <w:rFonts w:ascii="Times New Roman" w:hAnsi="Times New Roman" w:cs="Times New Roman"/>
                <w:i/>
                <w:iCs/>
                <w:noProof/>
                <w:sz w:val="24"/>
                <w:szCs w:val="24"/>
              </w:rPr>
              <w:t>mi</w:t>
            </w:r>
            <w:r w:rsidR="00C53A31" w:rsidRPr="00C53A31">
              <w:rPr>
                <w:rFonts w:ascii="Times New Roman" w:hAnsi="Times New Roman" w:cs="Times New Roman"/>
                <w:i/>
                <w:iCs/>
                <w:noProof/>
                <w:sz w:val="24"/>
                <w:szCs w:val="24"/>
              </w:rPr>
              <w:t xml:space="preserve"> na organizovanie a koordináciu činností vo výstavbe</w:t>
            </w:r>
            <w:r w:rsidR="00C53A31">
              <w:rPr>
                <w:rFonts w:ascii="Times New Roman" w:hAnsi="Times New Roman" w:cs="Times New Roman"/>
                <w:i/>
                <w:iCs/>
                <w:noProof/>
                <w:sz w:val="24"/>
                <w:szCs w:val="24"/>
              </w:rPr>
              <w:t xml:space="preserve">. </w:t>
            </w:r>
            <w:r w:rsidR="00E91760">
              <w:rPr>
                <w:rFonts w:ascii="Times New Roman" w:hAnsi="Times New Roman" w:cs="Times New Roman"/>
                <w:i/>
                <w:iCs/>
                <w:noProof/>
                <w:sz w:val="24"/>
                <w:szCs w:val="24"/>
              </w:rPr>
              <w:t>Autorizovaný stavbyvedúci patrí medzi</w:t>
            </w:r>
            <w:r w:rsidR="00C53A31">
              <w:rPr>
                <w:rFonts w:ascii="Times New Roman" w:hAnsi="Times New Roman" w:cs="Times New Roman"/>
                <w:i/>
                <w:iCs/>
                <w:noProof/>
                <w:sz w:val="24"/>
                <w:szCs w:val="24"/>
              </w:rPr>
              <w:t xml:space="preserve"> </w:t>
            </w:r>
            <w:r w:rsidR="00914BAD">
              <w:rPr>
                <w:rFonts w:ascii="Times New Roman" w:hAnsi="Times New Roman" w:cs="Times New Roman"/>
                <w:i/>
                <w:iCs/>
                <w:noProof/>
                <w:sz w:val="24"/>
                <w:szCs w:val="24"/>
              </w:rPr>
              <w:t>vyhradené</w:t>
            </w:r>
            <w:r w:rsidR="00C53A31" w:rsidRPr="00C53A31">
              <w:rPr>
                <w:rFonts w:ascii="Times New Roman" w:hAnsi="Times New Roman" w:cs="Times New Roman"/>
                <w:i/>
                <w:iCs/>
                <w:noProof/>
                <w:sz w:val="24"/>
                <w:szCs w:val="24"/>
              </w:rPr>
              <w:t xml:space="preserve"> činnosti, ktorých </w:t>
            </w:r>
            <w:r w:rsidR="00C53A31">
              <w:rPr>
                <w:rFonts w:ascii="Times New Roman" w:hAnsi="Times New Roman" w:cs="Times New Roman"/>
                <w:i/>
                <w:iCs/>
                <w:noProof/>
                <w:sz w:val="24"/>
                <w:szCs w:val="24"/>
              </w:rPr>
              <w:t>k</w:t>
            </w:r>
            <w:r w:rsidR="00C53A31" w:rsidRPr="00C53A31">
              <w:rPr>
                <w:rFonts w:ascii="Times New Roman" w:hAnsi="Times New Roman" w:cs="Times New Roman"/>
                <w:i/>
                <w:iCs/>
                <w:noProof/>
                <w:sz w:val="24"/>
                <w:szCs w:val="24"/>
              </w:rPr>
              <w:t>valita a výsledok uskutočnenia majú rozhodujúci vplyv na to, aby stavba spĺňala základné požiadavky na stavby a stavebno-technické požiadavky na výstavbu</w:t>
            </w:r>
            <w:r w:rsidR="00C53A31">
              <w:rPr>
                <w:rFonts w:ascii="Times New Roman" w:hAnsi="Times New Roman" w:cs="Times New Roman"/>
                <w:i/>
                <w:iCs/>
                <w:noProof/>
                <w:sz w:val="24"/>
                <w:szCs w:val="24"/>
              </w:rPr>
              <w:t>.</w:t>
            </w:r>
            <w:r w:rsidR="001F1B5C">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bl>
    <w:p w14:paraId="0C19E587"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7"/>
        <w:gridCol w:w="4122"/>
        <w:gridCol w:w="5141"/>
      </w:tblGrid>
      <w:tr w:rsidR="001B63E3" w:rsidRPr="003B4948" w14:paraId="50EB38D8" w14:textId="77777777" w:rsidTr="00C66F1F">
        <w:tc>
          <w:tcPr>
            <w:tcW w:w="10060" w:type="dxa"/>
            <w:gridSpan w:val="3"/>
          </w:tcPr>
          <w:p w14:paraId="588712DB" w14:textId="77777777" w:rsidR="001B63E3" w:rsidRPr="003B4948" w:rsidRDefault="001B63E3" w:rsidP="00C66F1F">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II. Cieľ a spôsob regulácie povolania</w:t>
            </w:r>
          </w:p>
        </w:tc>
      </w:tr>
      <w:tr w:rsidR="001B63E3" w:rsidRPr="003B4948" w14:paraId="6D95ED52" w14:textId="77777777" w:rsidTr="00C66F1F">
        <w:tc>
          <w:tcPr>
            <w:tcW w:w="797" w:type="dxa"/>
          </w:tcPr>
          <w:p w14:paraId="6AF095C6"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2AAECEEF" w14:textId="77777777" w:rsidR="001B63E3" w:rsidRPr="003B4948" w:rsidRDefault="001B63E3" w:rsidP="00C66F1F">
            <w:pPr>
              <w:tabs>
                <w:tab w:val="left" w:pos="987"/>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Verejný záujem na účel testu proporcionality</w:t>
            </w:r>
            <w:r>
              <w:rPr>
                <w:rFonts w:ascii="Times New Roman" w:hAnsi="Times New Roman" w:cs="Times New Roman"/>
                <w:sz w:val="24"/>
                <w:szCs w:val="24"/>
                <w:vertAlign w:val="superscript"/>
              </w:rPr>
              <w:t>3</w:t>
            </w:r>
            <w:r w:rsidRPr="003B4948">
              <w:rPr>
                <w:rFonts w:ascii="Times New Roman" w:hAnsi="Times New Roman" w:cs="Times New Roman"/>
                <w:sz w:val="24"/>
                <w:szCs w:val="24"/>
              </w:rPr>
              <w:t>)</w:t>
            </w:r>
          </w:p>
        </w:tc>
        <w:tc>
          <w:tcPr>
            <w:tcW w:w="5141" w:type="dxa"/>
            <w:tcBorders>
              <w:bottom w:val="single" w:sz="4" w:space="0" w:color="auto"/>
            </w:tcBorders>
          </w:tcPr>
          <w:p w14:paraId="0F455FFF" w14:textId="30DE1946"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1562283"/>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verejného poriadku, verejnej bezpečnosti alebo verejného zdravia</w:t>
            </w:r>
          </w:p>
          <w:p w14:paraId="738083D0"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033145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finančnej rovnováhy systému</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sociálneho zabezpečenia</w:t>
            </w:r>
          </w:p>
          <w:p w14:paraId="244DBC06" w14:textId="1B8CB1BC"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625507650"/>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spotrebiteľov</w:t>
            </w:r>
            <w:r w:rsidR="001B63E3">
              <w:rPr>
                <w:rFonts w:ascii="Times New Roman" w:hAnsi="Times New Roman" w:cs="Times New Roman"/>
                <w:sz w:val="24"/>
                <w:szCs w:val="24"/>
              </w:rPr>
              <w:t xml:space="preserve"> a</w:t>
            </w:r>
            <w:r w:rsidR="001B63E3" w:rsidRPr="003B4948">
              <w:rPr>
                <w:rFonts w:ascii="Times New Roman" w:hAnsi="Times New Roman" w:cs="Times New Roman"/>
                <w:sz w:val="24"/>
                <w:szCs w:val="24"/>
              </w:rPr>
              <w:t xml:space="preserve"> príjemcov služieb,</w:t>
            </w:r>
            <w:r w:rsidR="001B63E3">
              <w:rPr>
                <w:rFonts w:ascii="Times New Roman" w:hAnsi="Times New Roman" w:cs="Times New Roman"/>
                <w:sz w:val="24"/>
                <w:szCs w:val="24"/>
              </w:rPr>
              <w:t xml:space="preserve"> z</w:t>
            </w:r>
            <w:r w:rsidR="001B63E3" w:rsidRPr="003B4948">
              <w:rPr>
                <w:rFonts w:ascii="Times New Roman" w:hAnsi="Times New Roman" w:cs="Times New Roman"/>
                <w:sz w:val="24"/>
                <w:szCs w:val="24"/>
              </w:rPr>
              <w:t>amestnancov a osôb oprávnených prevádzkovať živnosť</w:t>
            </w:r>
          </w:p>
          <w:p w14:paraId="5532F697"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570368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spravodlivosti a riadneho fungovania súdnictva</w:t>
            </w:r>
          </w:p>
          <w:p w14:paraId="1F2AD27A"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11178617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poctivého obchodného styku</w:t>
            </w:r>
          </w:p>
          <w:p w14:paraId="48D96112"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4053745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boj proti podvodom a prevencia nekalej súťaže</w:t>
            </w:r>
          </w:p>
          <w:p w14:paraId="566DC5B5"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478680181"/>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predchádzanie daňovým únikom a vyhýbaniu sa plneniu daňových povinností</w:t>
            </w:r>
          </w:p>
          <w:p w14:paraId="4C46863F"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5101812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daňového dozoru</w:t>
            </w:r>
          </w:p>
          <w:p w14:paraId="48990264" w14:textId="1907FC31"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983039954"/>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bezpečnosť dopravy a cestnej premávky</w:t>
            </w:r>
          </w:p>
          <w:p w14:paraId="30FD988F" w14:textId="4A69470A"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76110365"/>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životného prostredia a prostredia obce</w:t>
            </w:r>
          </w:p>
          <w:p w14:paraId="0BD284D0"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45302092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zdravie zvierat a veterinárna politika</w:t>
            </w:r>
          </w:p>
          <w:p w14:paraId="263DD164"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67064615"/>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duševného vlastníctva</w:t>
            </w:r>
          </w:p>
          <w:p w14:paraId="2C96BB27" w14:textId="68E1FD6F"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100448488"/>
                <w14:checkbox>
                  <w14:checked w14:val="1"/>
                  <w14:checkedState w14:val="2612" w14:font="MS Gothic"/>
                  <w14:uncheckedState w14:val="2610" w14:font="MS Gothic"/>
                </w14:checkbox>
              </w:sdtPr>
              <w:sdtEndPr/>
              <w:sdtContent>
                <w:r w:rsidR="008D37F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kultúrneho dedičstva</w:t>
            </w:r>
          </w:p>
          <w:p w14:paraId="2D968822"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822213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sociálnej politiky</w:t>
            </w:r>
          </w:p>
          <w:p w14:paraId="02F14657" w14:textId="77777777"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54144840"/>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kultúrnej politiky vrátane zabezpečenia slobody prejavu</w:t>
            </w:r>
          </w:p>
          <w:p w14:paraId="7D241DBE" w14:textId="08F0845C" w:rsidR="001B63E3" w:rsidRPr="003B4948" w:rsidRDefault="00AD7B75" w:rsidP="00C66F1F">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3576331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iné</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 xml:space="preserve">)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tc>
      </w:tr>
      <w:tr w:rsidR="001B63E3" w:rsidRPr="003B4948" w14:paraId="73BDA671" w14:textId="77777777" w:rsidTr="00C66F1F">
        <w:tc>
          <w:tcPr>
            <w:tcW w:w="797" w:type="dxa"/>
          </w:tcPr>
          <w:p w14:paraId="2BBE57E7"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403F0F29"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Identifikované riziká súvisiace s výkonom </w:t>
            </w:r>
            <w:r>
              <w:rPr>
                <w:rFonts w:ascii="Times New Roman" w:hAnsi="Times New Roman" w:cs="Times New Roman"/>
                <w:sz w:val="24"/>
                <w:szCs w:val="24"/>
              </w:rPr>
              <w:t xml:space="preserve">regulovaného </w:t>
            </w:r>
            <w:r w:rsidRPr="003B4948">
              <w:rPr>
                <w:rFonts w:ascii="Times New Roman" w:hAnsi="Times New Roman" w:cs="Times New Roman"/>
                <w:sz w:val="24"/>
                <w:szCs w:val="24"/>
              </w:rPr>
              <w:t>povolania vo vzťahu k</w:t>
            </w:r>
            <w:r>
              <w:rPr>
                <w:rFonts w:ascii="Times New Roman" w:hAnsi="Times New Roman" w:cs="Times New Roman"/>
                <w:sz w:val="24"/>
                <w:szCs w:val="24"/>
              </w:rPr>
              <w:t xml:space="preserve"> </w:t>
            </w:r>
            <w:r w:rsidRPr="003B4948">
              <w:rPr>
                <w:rFonts w:ascii="Times New Roman" w:hAnsi="Times New Roman" w:cs="Times New Roman"/>
                <w:sz w:val="24"/>
                <w:szCs w:val="24"/>
              </w:rPr>
              <w:t>označenému verejnému záujmu</w:t>
            </w:r>
            <w:r>
              <w:rPr>
                <w:rFonts w:ascii="Times New Roman" w:hAnsi="Times New Roman" w:cs="Times New Roman"/>
                <w:sz w:val="24"/>
                <w:szCs w:val="24"/>
                <w:vertAlign w:val="superscript"/>
              </w:rPr>
              <w:t>5</w:t>
            </w:r>
            <w:r w:rsidRPr="003B4948">
              <w:rPr>
                <w:rFonts w:ascii="Times New Roman" w:hAnsi="Times New Roman" w:cs="Times New Roman"/>
                <w:sz w:val="24"/>
                <w:szCs w:val="24"/>
              </w:rPr>
              <w:t>)</w:t>
            </w:r>
          </w:p>
        </w:tc>
        <w:tc>
          <w:tcPr>
            <w:tcW w:w="5141" w:type="dxa"/>
            <w:tcBorders>
              <w:bottom w:val="single" w:sz="4" w:space="0" w:color="auto"/>
            </w:tcBorders>
          </w:tcPr>
          <w:p w14:paraId="4E35745B" w14:textId="0B07CAEC" w:rsidR="001B63E3" w:rsidRPr="003B4948" w:rsidRDefault="001B63E3" w:rsidP="00C26CC4">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F4263" w:rsidRPr="009F4263">
              <w:rPr>
                <w:rFonts w:ascii="Times New Roman" w:hAnsi="Times New Roman" w:cs="Times New Roman"/>
                <w:i/>
                <w:iCs/>
                <w:noProof/>
                <w:sz w:val="24"/>
                <w:szCs w:val="24"/>
              </w:rPr>
              <w:t>Riziko nekvalifikovaného zhotovenia vyhradených stavieb a zásahu do kvality života</w:t>
            </w:r>
            <w:r w:rsidR="00E91760">
              <w:rPr>
                <w:rFonts w:ascii="Times New Roman" w:hAnsi="Times New Roman" w:cs="Times New Roman"/>
                <w:i/>
                <w:iCs/>
                <w:noProof/>
                <w:sz w:val="24"/>
                <w:szCs w:val="24"/>
              </w:rPr>
              <w:t>,</w:t>
            </w:r>
            <w:r w:rsidR="009F4263" w:rsidRPr="009F4263">
              <w:rPr>
                <w:rFonts w:ascii="Times New Roman" w:hAnsi="Times New Roman" w:cs="Times New Roman"/>
                <w:i/>
                <w:iCs/>
                <w:noProof/>
                <w:sz w:val="24"/>
                <w:szCs w:val="24"/>
              </w:rPr>
              <w:t xml:space="preserve"> ohrozenie zdravia a života, riziko vedúce k environmentálnym škodám</w:t>
            </w:r>
            <w:r w:rsidR="00C26CC4">
              <w:rPr>
                <w:rFonts w:ascii="Times New Roman" w:hAnsi="Times New Roman" w:cs="Times New Roman"/>
                <w:i/>
                <w:iCs/>
                <w:noProof/>
                <w:sz w:val="24"/>
                <w:szCs w:val="24"/>
              </w:rPr>
              <w:t xml:space="preserve"> </w:t>
            </w:r>
            <w:r w:rsidR="00C26CC4" w:rsidRPr="00C26CC4">
              <w:rPr>
                <w:rFonts w:ascii="Times New Roman" w:hAnsi="Times New Roman" w:cs="Times New Roman"/>
                <w:i/>
                <w:iCs/>
                <w:noProof/>
                <w:sz w:val="24"/>
                <w:szCs w:val="24"/>
              </w:rPr>
              <w:t xml:space="preserve">a škodám </w:t>
            </w:r>
            <w:r w:rsidR="00C26CC4">
              <w:rPr>
                <w:rFonts w:ascii="Times New Roman" w:hAnsi="Times New Roman" w:cs="Times New Roman"/>
                <w:i/>
                <w:iCs/>
                <w:noProof/>
                <w:sz w:val="24"/>
                <w:szCs w:val="24"/>
              </w:rPr>
              <w:t xml:space="preserve">na stavbách </w:t>
            </w:r>
            <w:r w:rsidR="00C26CC4" w:rsidRPr="00C26CC4">
              <w:rPr>
                <w:rFonts w:ascii="Times New Roman" w:hAnsi="Times New Roman" w:cs="Times New Roman"/>
                <w:i/>
                <w:iCs/>
                <w:noProof/>
                <w:sz w:val="24"/>
                <w:szCs w:val="24"/>
              </w:rPr>
              <w:t xml:space="preserve">väčšieho hospodárskeho významu  </w:t>
            </w:r>
            <w:r w:rsidR="009F4263" w:rsidRPr="009F4263">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4DA71FA8" w14:textId="77777777" w:rsidR="001B63E3" w:rsidRDefault="001B63E3" w:rsidP="001B63E3">
      <w:r>
        <w:br w:type="page"/>
      </w:r>
    </w:p>
    <w:tbl>
      <w:tblPr>
        <w:tblStyle w:val="Mriekatabuky"/>
        <w:tblW w:w="9918" w:type="dxa"/>
        <w:tblLayout w:type="fixed"/>
        <w:tblLook w:val="04A0" w:firstRow="1" w:lastRow="0" w:firstColumn="1" w:lastColumn="0" w:noHBand="0" w:noVBand="1"/>
      </w:tblPr>
      <w:tblGrid>
        <w:gridCol w:w="792"/>
        <w:gridCol w:w="2115"/>
        <w:gridCol w:w="2049"/>
        <w:gridCol w:w="4962"/>
      </w:tblGrid>
      <w:tr w:rsidR="001B63E3" w:rsidRPr="003B4948" w14:paraId="7D078729" w14:textId="77777777" w:rsidTr="00C66F1F">
        <w:tc>
          <w:tcPr>
            <w:tcW w:w="792" w:type="dxa"/>
            <w:vMerge w:val="restart"/>
          </w:tcPr>
          <w:p w14:paraId="1F764B5F"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right w:val="single" w:sz="4" w:space="0" w:color="auto"/>
            </w:tcBorders>
          </w:tcPr>
          <w:p w14:paraId="18363F1A" w14:textId="77777777" w:rsidR="001B63E3" w:rsidRPr="003B4948" w:rsidRDefault="001B63E3" w:rsidP="00C66F1F">
            <w:pPr>
              <w:tabs>
                <w:tab w:val="left" w:pos="274"/>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Profesijný titul</w:t>
            </w:r>
          </w:p>
        </w:tc>
        <w:tc>
          <w:tcPr>
            <w:tcW w:w="2049" w:type="dxa"/>
            <w:tcBorders>
              <w:top w:val="single" w:sz="4" w:space="0" w:color="auto"/>
              <w:left w:val="single" w:sz="4" w:space="0" w:color="auto"/>
              <w:bottom w:val="nil"/>
              <w:right w:val="single" w:sz="4" w:space="0" w:color="auto"/>
            </w:tcBorders>
          </w:tcPr>
          <w:p w14:paraId="741F75C6" w14:textId="189EF4E7" w:rsidR="001B63E3" w:rsidRPr="003B4948" w:rsidRDefault="00AD7B75" w:rsidP="00C66F1F">
            <w:pPr>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449014"/>
                <w14:checkbox>
                  <w14:checked w14:val="1"/>
                  <w14:checkedState w14:val="2612" w14:font="MS Gothic"/>
                  <w14:uncheckedState w14:val="2610" w14:font="MS Gothic"/>
                </w14:checkbox>
              </w:sdtPr>
              <w:sdtEndPr/>
              <w:sdtContent>
                <w:r w:rsidR="00EE036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75F62902" w14:textId="77777777" w:rsidR="001B63E3" w:rsidRPr="000957CD" w:rsidRDefault="001B63E3" w:rsidP="00C66F1F">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Použitie profesijného titulu upravuje</w:t>
            </w:r>
          </w:p>
          <w:p w14:paraId="7F902A22"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2678289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58AD56A8" w14:textId="43348DCD"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537541"/>
                <w14:checkbox>
                  <w14:checked w14:val="1"/>
                  <w14:checkedState w14:val="2612" w14:font="MS Gothic"/>
                  <w14:uncheckedState w14:val="2610" w14:font="MS Gothic"/>
                </w14:checkbox>
              </w:sdtPr>
              <w:sdtEndPr/>
              <w:sdtContent>
                <w:r w:rsidR="00696249">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CE25210" w14:textId="77777777" w:rsidR="001B63E3" w:rsidRPr="003B4948" w:rsidRDefault="001B63E3" w:rsidP="00C66F1F">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n</w:t>
            </w:r>
            <w:r w:rsidRPr="003B4948">
              <w:rPr>
                <w:rFonts w:ascii="Times New Roman" w:hAnsi="Times New Roman" w:cs="Times New Roman"/>
                <w:sz w:val="24"/>
                <w:szCs w:val="24"/>
              </w:rPr>
              <w:t xml:space="preserve">ázov a číslo existujúceho predpisu </w:t>
            </w:r>
          </w:p>
          <w:p w14:paraId="6172D9EC" w14:textId="35A9A596" w:rsidR="001B63E3" w:rsidRDefault="001B63E3" w:rsidP="00C66F1F">
            <w:pPr>
              <w:tabs>
                <w:tab w:val="left" w:pos="347"/>
              </w:tabs>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sidRPr="00696249">
              <w:rPr>
                <w:rFonts w:ascii="Times New Roman" w:hAnsi="Times New Roman" w:cs="Times New Roman"/>
                <w:i/>
                <w:iCs/>
                <w:sz w:val="24"/>
                <w:szCs w:val="24"/>
              </w:rPr>
              <w:t>zákon č. 138//1992 Zb. o autorizovaných architektoch a autorizovaných stavebných inžinieroch</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E1F0FB9" w14:textId="77777777" w:rsidR="001B63E3" w:rsidRPr="003B4948" w:rsidRDefault="001B63E3" w:rsidP="00C66F1F">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u</w:t>
            </w:r>
            <w:r w:rsidRPr="003B4948">
              <w:rPr>
                <w:rFonts w:ascii="Times New Roman" w:hAnsi="Times New Roman" w:cs="Times New Roman"/>
                <w:sz w:val="24"/>
                <w:szCs w:val="24"/>
              </w:rPr>
              <w:t xml:space="preserve">stanovenie existujúceho predpisu </w:t>
            </w:r>
          </w:p>
          <w:p w14:paraId="58AAEFA4" w14:textId="1D8D6001" w:rsidR="001B63E3" w:rsidRPr="003B4948" w:rsidRDefault="001B63E3" w:rsidP="00C66F1F">
            <w:pPr>
              <w:spacing w:beforeLines="60" w:before="144" w:afterLines="60" w:after="144"/>
              <w:ind w:left="346" w:hanging="346"/>
              <w:rPr>
                <w:rFonts w:ascii="Times New Roman" w:hAnsi="Times New Roman" w:cs="Times New Roman"/>
                <w:sz w:val="24"/>
                <w:szCs w:val="24"/>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Pr>
                <w:rFonts w:ascii="Times New Roman" w:hAnsi="Times New Roman" w:cs="Times New Roman"/>
                <w:i/>
                <w:iCs/>
                <w:noProof/>
                <w:sz w:val="24"/>
                <w:szCs w:val="24"/>
              </w:rPr>
              <w:t>§</w:t>
            </w:r>
            <w:r w:rsidR="00996076">
              <w:rPr>
                <w:rFonts w:ascii="Times New Roman" w:hAnsi="Times New Roman" w:cs="Times New Roman"/>
                <w:i/>
                <w:iCs/>
                <w:noProof/>
                <w:sz w:val="24"/>
                <w:szCs w:val="24"/>
              </w:rPr>
              <w:t xml:space="preserve"> </w:t>
            </w:r>
            <w:r w:rsidR="009F4263">
              <w:rPr>
                <w:rFonts w:ascii="Times New Roman" w:hAnsi="Times New Roman" w:cs="Times New Roman"/>
                <w:i/>
                <w:iCs/>
                <w:noProof/>
                <w:sz w:val="24"/>
                <w:szCs w:val="24"/>
              </w:rPr>
              <w:t>5</w:t>
            </w:r>
            <w:r w:rsidR="00696249">
              <w:rPr>
                <w:rFonts w:ascii="Times New Roman" w:hAnsi="Times New Roman" w:cs="Times New Roman"/>
                <w:i/>
                <w:iCs/>
                <w:noProof/>
                <w:sz w:val="24"/>
                <w:szCs w:val="24"/>
              </w:rPr>
              <w:t>b</w:t>
            </w:r>
            <w:r w:rsidRPr="001B63E3">
              <w:rPr>
                <w:rFonts w:ascii="Times New Roman" w:hAnsi="Times New Roman" w:cs="Times New Roman"/>
                <w:i/>
                <w:iCs/>
                <w:sz w:val="24"/>
                <w:szCs w:val="24"/>
              </w:rPr>
              <w:fldChar w:fldCharType="end"/>
            </w:r>
          </w:p>
          <w:p w14:paraId="30B852B3" w14:textId="77777777" w:rsidR="001B63E3" w:rsidRDefault="001B63E3" w:rsidP="00C66F1F">
            <w:pPr>
              <w:spacing w:beforeLines="60" w:before="144" w:afterLines="60" w:after="144"/>
              <w:ind w:left="346" w:hanging="346"/>
              <w:rPr>
                <w:rFonts w:ascii="Times New Roman" w:hAnsi="Times New Roman" w:cs="Times New Roman"/>
                <w:sz w:val="24"/>
                <w:szCs w:val="24"/>
                <w:u w:val="single"/>
              </w:rPr>
            </w:pPr>
          </w:p>
          <w:p w14:paraId="2A497AFD" w14:textId="77777777" w:rsidR="001B63E3" w:rsidRPr="00A363AE" w:rsidRDefault="001B63E3" w:rsidP="00C66F1F">
            <w:pPr>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u w:val="single"/>
              </w:rPr>
              <w:t>Označenie profesijného titulu</w:t>
            </w:r>
            <w:r>
              <w:rPr>
                <w:rFonts w:ascii="Times New Roman" w:hAnsi="Times New Roman" w:cs="Times New Roman"/>
                <w:sz w:val="24"/>
                <w:szCs w:val="24"/>
                <w:vertAlign w:val="superscript"/>
              </w:rPr>
              <w:t>7</w:t>
            </w:r>
            <w:r w:rsidRPr="00A363AE">
              <w:rPr>
                <w:rFonts w:ascii="Times New Roman" w:hAnsi="Times New Roman" w:cs="Times New Roman"/>
                <w:sz w:val="24"/>
                <w:szCs w:val="24"/>
              </w:rPr>
              <w:t>)</w:t>
            </w:r>
          </w:p>
          <w:p w14:paraId="60000D35" w14:textId="24EC4A8B" w:rsidR="001B63E3" w:rsidRPr="003B4948" w:rsidRDefault="001B63E3" w:rsidP="00494819">
            <w:pPr>
              <w:spacing w:beforeLines="60" w:before="144" w:afterLines="60" w:after="144"/>
              <w:ind w:left="346" w:hanging="346"/>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96076">
              <w:rPr>
                <w:rFonts w:ascii="Times New Roman" w:hAnsi="Times New Roman" w:cs="Times New Roman"/>
                <w:i/>
                <w:iCs/>
                <w:noProof/>
                <w:sz w:val="24"/>
                <w:szCs w:val="24"/>
              </w:rPr>
              <w:t>autorizovaný stavbyvedúci</w:t>
            </w:r>
            <w:r w:rsidRPr="001B63E3">
              <w:rPr>
                <w:rFonts w:ascii="Times New Roman" w:hAnsi="Times New Roman" w:cs="Times New Roman"/>
                <w:i/>
                <w:iCs/>
                <w:sz w:val="24"/>
                <w:szCs w:val="24"/>
              </w:rPr>
              <w:fldChar w:fldCharType="end"/>
            </w:r>
          </w:p>
        </w:tc>
      </w:tr>
      <w:tr w:rsidR="001B63E3" w:rsidRPr="003B4948" w14:paraId="1E4FE698" w14:textId="77777777" w:rsidTr="00C66F1F">
        <w:tc>
          <w:tcPr>
            <w:tcW w:w="792" w:type="dxa"/>
            <w:vMerge/>
          </w:tcPr>
          <w:p w14:paraId="24D93917" w14:textId="77777777" w:rsidR="001B63E3" w:rsidRPr="003B4948" w:rsidRDefault="001B63E3" w:rsidP="00C66F1F">
            <w:pPr>
              <w:spacing w:beforeLines="60" w:before="144" w:afterLines="60" w:after="144"/>
              <w:rPr>
                <w:rFonts w:ascii="Times New Roman" w:hAnsi="Times New Roman" w:cs="Times New Roman"/>
                <w:sz w:val="24"/>
                <w:szCs w:val="24"/>
              </w:rPr>
            </w:pPr>
          </w:p>
        </w:tc>
        <w:tc>
          <w:tcPr>
            <w:tcW w:w="2115" w:type="dxa"/>
            <w:vMerge/>
            <w:tcBorders>
              <w:bottom w:val="single" w:sz="4" w:space="0" w:color="auto"/>
              <w:right w:val="single" w:sz="4" w:space="0" w:color="auto"/>
            </w:tcBorders>
          </w:tcPr>
          <w:p w14:paraId="3C6FF14F" w14:textId="77777777" w:rsidR="001B63E3" w:rsidRPr="003B4948" w:rsidRDefault="001B63E3" w:rsidP="00C66F1F">
            <w:pPr>
              <w:tabs>
                <w:tab w:val="left" w:pos="274"/>
              </w:tabs>
              <w:spacing w:beforeLines="60" w:before="144" w:afterLines="60" w:after="144"/>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2D894841" w14:textId="77777777" w:rsidR="001B63E3"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9294160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nie</w:t>
            </w:r>
          </w:p>
        </w:tc>
        <w:tc>
          <w:tcPr>
            <w:tcW w:w="4962" w:type="dxa"/>
            <w:tcBorders>
              <w:top w:val="nil"/>
              <w:left w:val="single" w:sz="4" w:space="0" w:color="auto"/>
              <w:bottom w:val="single" w:sz="4" w:space="0" w:color="auto"/>
              <w:right w:val="single" w:sz="4" w:space="0" w:color="auto"/>
            </w:tcBorders>
          </w:tcPr>
          <w:p w14:paraId="06A5B651" w14:textId="77777777" w:rsidR="001B63E3" w:rsidRDefault="001B63E3" w:rsidP="00C66F1F">
            <w:pPr>
              <w:spacing w:beforeLines="60" w:before="144" w:afterLines="60" w:after="144"/>
              <w:rPr>
                <w:rFonts w:ascii="Times New Roman" w:hAnsi="Times New Roman" w:cs="Times New Roman"/>
                <w:sz w:val="24"/>
                <w:szCs w:val="24"/>
              </w:rPr>
            </w:pPr>
          </w:p>
        </w:tc>
      </w:tr>
      <w:tr w:rsidR="001B63E3" w:rsidRPr="003B4948" w14:paraId="0E62C609" w14:textId="77777777" w:rsidTr="00C66F1F">
        <w:tc>
          <w:tcPr>
            <w:tcW w:w="792" w:type="dxa"/>
            <w:vMerge w:val="restart"/>
            <w:tcBorders>
              <w:right w:val="single" w:sz="4" w:space="0" w:color="auto"/>
            </w:tcBorders>
          </w:tcPr>
          <w:p w14:paraId="7A4E0C4A" w14:textId="77777777" w:rsidR="001B63E3" w:rsidRPr="003B4948" w:rsidRDefault="001B63E3" w:rsidP="00C66F1F">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top w:val="single" w:sz="4" w:space="0" w:color="auto"/>
              <w:left w:val="single" w:sz="4" w:space="0" w:color="auto"/>
              <w:right w:val="single" w:sz="4" w:space="0" w:color="auto"/>
            </w:tcBorders>
          </w:tcPr>
          <w:p w14:paraId="1F3A6021"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Vyhradená činnosť</w:t>
            </w:r>
          </w:p>
        </w:tc>
        <w:tc>
          <w:tcPr>
            <w:tcW w:w="2049" w:type="dxa"/>
            <w:vMerge w:val="restart"/>
            <w:tcBorders>
              <w:top w:val="single" w:sz="4" w:space="0" w:color="auto"/>
              <w:left w:val="single" w:sz="4" w:space="0" w:color="auto"/>
              <w:bottom w:val="nil"/>
              <w:right w:val="single" w:sz="4" w:space="0" w:color="auto"/>
            </w:tcBorders>
          </w:tcPr>
          <w:p w14:paraId="1D86A589" w14:textId="0A5305C4" w:rsidR="001B63E3" w:rsidRPr="003B4948"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546564968"/>
                <w14:checkbox>
                  <w14:checked w14:val="1"/>
                  <w14:checkedState w14:val="2612" w14:font="MS Gothic"/>
                  <w14:uncheckedState w14:val="2610" w14:font="MS Gothic"/>
                </w14:checkbox>
              </w:sdtPr>
              <w:sdtEndPr/>
              <w:sdtContent>
                <w:r w:rsidR="0099607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E25589">
              <w:rPr>
                <w:rFonts w:ascii="Times New Roman" w:hAnsi="Times New Roman" w:cs="Times New Roman"/>
                <w:sz w:val="24"/>
                <w:szCs w:val="24"/>
              </w:rPr>
              <w:t>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5189408D" w14:textId="77777777" w:rsidR="001B63E3" w:rsidRPr="000957CD" w:rsidRDefault="001B63E3" w:rsidP="00C66F1F">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Vyhradenú činnosť upravuje </w:t>
            </w:r>
          </w:p>
          <w:p w14:paraId="197E3B84"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8532344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1ABDE5B6" w14:textId="57C4E9D9"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98461254"/>
                <w14:checkbox>
                  <w14:checked w14:val="1"/>
                  <w14:checkedState w14:val="2612" w14:font="MS Gothic"/>
                  <w14:uncheckedState w14:val="2610" w14:font="MS Gothic"/>
                </w14:checkbox>
              </w:sdtPr>
              <w:sdtEndPr/>
              <w:sdtContent>
                <w:r w:rsidR="0099607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22237C9" w14:textId="77777777" w:rsidR="001B63E3" w:rsidRDefault="001B63E3" w:rsidP="00C66F1F">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a číslo existujúceho predpisu</w:t>
            </w:r>
          </w:p>
          <w:p w14:paraId="0CF536CF" w14:textId="2C3F4B84" w:rsidR="001E2A71" w:rsidRDefault="001B63E3" w:rsidP="00C66F1F">
            <w:pPr>
              <w:tabs>
                <w:tab w:val="left" w:pos="347"/>
              </w:tabs>
              <w:spacing w:beforeLines="60" w:before="144" w:afterLines="60" w:after="144"/>
              <w:rPr>
                <w:rFonts w:ascii="Times New Roman" w:hAnsi="Times New Roman" w:cs="Times New Roman"/>
                <w:i/>
                <w:iCs/>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E2A71" w:rsidRPr="001E2A71">
              <w:rPr>
                <w:rFonts w:ascii="Times New Roman" w:hAnsi="Times New Roman" w:cs="Times New Roman"/>
                <w:i/>
                <w:iCs/>
                <w:sz w:val="24"/>
                <w:szCs w:val="24"/>
              </w:rPr>
              <w:t xml:space="preserve">zákon č. 25/2025 Z. z. Stavebný zákon a o zmene a doplnení niektorých zákonov </w:t>
            </w:r>
          </w:p>
          <w:p w14:paraId="75C2C420" w14:textId="18FA7F66" w:rsidR="001B63E3" w:rsidRDefault="001E2A71" w:rsidP="00C66F1F">
            <w:pPr>
              <w:tabs>
                <w:tab w:val="left" w:pos="347"/>
              </w:tabs>
              <w:spacing w:beforeLines="60" w:before="144" w:afterLines="60" w:after="144"/>
              <w:rPr>
                <w:rFonts w:ascii="Times New Roman" w:hAnsi="Times New Roman" w:cs="Times New Roman"/>
                <w:sz w:val="24"/>
                <w:szCs w:val="24"/>
                <w:u w:val="single"/>
              </w:rPr>
            </w:pPr>
            <w:r>
              <w:rPr>
                <w:rFonts w:ascii="Times New Roman" w:hAnsi="Times New Roman" w:cs="Times New Roman"/>
                <w:i/>
                <w:iCs/>
                <w:noProof/>
                <w:sz w:val="24"/>
                <w:szCs w:val="24"/>
              </w:rPr>
              <w:t xml:space="preserve">     </w:t>
            </w:r>
            <w:r w:rsidR="00996076" w:rsidRPr="00996076">
              <w:rPr>
                <w:rFonts w:ascii="Times New Roman" w:hAnsi="Times New Roman" w:cs="Times New Roman"/>
                <w:i/>
                <w:iCs/>
                <w:noProof/>
                <w:sz w:val="24"/>
                <w:szCs w:val="24"/>
              </w:rPr>
              <w:t>zákon č. 138/1992 Zb. o autorizovaných architektoch a autorizovaných stavebných inžinieroch     </w:t>
            </w:r>
            <w:r w:rsidR="001B63E3" w:rsidRPr="001B63E3">
              <w:rPr>
                <w:rFonts w:ascii="Times New Roman" w:hAnsi="Times New Roman" w:cs="Times New Roman"/>
                <w:i/>
                <w:iCs/>
                <w:sz w:val="24"/>
                <w:szCs w:val="24"/>
              </w:rPr>
              <w:fldChar w:fldCharType="end"/>
            </w:r>
          </w:p>
          <w:p w14:paraId="4BEB02FA" w14:textId="77777777" w:rsidR="001B63E3" w:rsidRDefault="001B63E3" w:rsidP="00C66F1F">
            <w:pPr>
              <w:tabs>
                <w:tab w:val="left" w:pos="347"/>
              </w:tabs>
              <w:spacing w:beforeLines="60" w:before="144" w:afterLines="60" w:after="144"/>
              <w:rPr>
                <w:rFonts w:ascii="Times New Roman" w:hAnsi="Times New Roman" w:cs="Times New Roman"/>
                <w:sz w:val="24"/>
                <w:szCs w:val="24"/>
              </w:rPr>
            </w:pPr>
            <w:r w:rsidRPr="00A363AE">
              <w:rPr>
                <w:rFonts w:ascii="Times New Roman" w:hAnsi="Times New Roman" w:cs="Times New Roman"/>
                <w:sz w:val="24"/>
                <w:szCs w:val="24"/>
              </w:rPr>
              <w:tab/>
            </w:r>
            <w:r w:rsidRPr="003B4948">
              <w:rPr>
                <w:rFonts w:ascii="Times New Roman" w:hAnsi="Times New Roman" w:cs="Times New Roman"/>
                <w:sz w:val="24"/>
                <w:szCs w:val="24"/>
              </w:rPr>
              <w:t>ustanovenie existujúceho predpisu</w:t>
            </w:r>
          </w:p>
          <w:p w14:paraId="74C6910A" w14:textId="5E3D2E11" w:rsidR="001E2A71" w:rsidRDefault="001B63E3" w:rsidP="00996076">
            <w:pPr>
              <w:tabs>
                <w:tab w:val="left" w:pos="347"/>
              </w:tabs>
              <w:spacing w:beforeLines="60" w:before="144" w:afterLines="60" w:after="144"/>
              <w:rPr>
                <w:rFonts w:ascii="Times New Roman" w:hAnsi="Times New Roman" w:cs="Times New Roman"/>
                <w:i/>
                <w:iCs/>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E2A71">
              <w:rPr>
                <w:rFonts w:ascii="Times New Roman" w:hAnsi="Times New Roman" w:cs="Times New Roman"/>
                <w:i/>
                <w:iCs/>
                <w:sz w:val="24"/>
                <w:szCs w:val="24"/>
              </w:rPr>
              <w:t xml:space="preserve">§ 34, </w:t>
            </w:r>
            <w:r w:rsidR="00AD7B75">
              <w:rPr>
                <w:rFonts w:ascii="Times New Roman" w:hAnsi="Times New Roman" w:cs="Times New Roman"/>
                <w:i/>
                <w:iCs/>
                <w:sz w:val="24"/>
                <w:szCs w:val="24"/>
              </w:rPr>
              <w:t xml:space="preserve">§ </w:t>
            </w:r>
            <w:r w:rsidR="001E2A71">
              <w:rPr>
                <w:rFonts w:ascii="Times New Roman" w:hAnsi="Times New Roman" w:cs="Times New Roman"/>
                <w:i/>
                <w:iCs/>
                <w:sz w:val="24"/>
                <w:szCs w:val="24"/>
              </w:rPr>
              <w:t xml:space="preserve">37, </w:t>
            </w:r>
            <w:r w:rsidR="00AD7B75">
              <w:rPr>
                <w:rFonts w:ascii="Times New Roman" w:hAnsi="Times New Roman" w:cs="Times New Roman"/>
                <w:i/>
                <w:iCs/>
                <w:sz w:val="24"/>
                <w:szCs w:val="24"/>
              </w:rPr>
              <w:t xml:space="preserve">§ </w:t>
            </w:r>
            <w:r w:rsidR="001E2A71">
              <w:rPr>
                <w:rFonts w:ascii="Times New Roman" w:hAnsi="Times New Roman" w:cs="Times New Roman"/>
                <w:i/>
                <w:iCs/>
                <w:sz w:val="24"/>
                <w:szCs w:val="24"/>
              </w:rPr>
              <w:t>38,</w:t>
            </w:r>
            <w:r w:rsidR="00AD7B75">
              <w:rPr>
                <w:rFonts w:ascii="Times New Roman" w:hAnsi="Times New Roman" w:cs="Times New Roman"/>
                <w:i/>
                <w:iCs/>
                <w:sz w:val="24"/>
                <w:szCs w:val="24"/>
              </w:rPr>
              <w:t xml:space="preserve"> §</w:t>
            </w:r>
            <w:r w:rsidR="001E2A71">
              <w:rPr>
                <w:rFonts w:ascii="Times New Roman" w:hAnsi="Times New Roman" w:cs="Times New Roman"/>
                <w:i/>
                <w:iCs/>
                <w:sz w:val="24"/>
                <w:szCs w:val="24"/>
              </w:rPr>
              <w:t xml:space="preserve"> 39</w:t>
            </w:r>
          </w:p>
          <w:p w14:paraId="11DE0B43" w14:textId="344B1045" w:rsidR="001B63E3" w:rsidRPr="003B4948" w:rsidRDefault="001E2A71" w:rsidP="00996076">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i/>
                <w:iCs/>
                <w:noProof/>
                <w:sz w:val="24"/>
                <w:szCs w:val="24"/>
              </w:rPr>
              <w:t xml:space="preserve">      </w:t>
            </w:r>
            <w:r w:rsidR="00996076" w:rsidRPr="00996076">
              <w:rPr>
                <w:rFonts w:ascii="Times New Roman" w:hAnsi="Times New Roman" w:cs="Times New Roman"/>
                <w:i/>
                <w:iCs/>
                <w:noProof/>
                <w:sz w:val="24"/>
                <w:szCs w:val="24"/>
              </w:rPr>
              <w:t>§ 5b</w:t>
            </w:r>
            <w:r w:rsidR="001B63E3" w:rsidRPr="001B63E3">
              <w:rPr>
                <w:rFonts w:ascii="Times New Roman" w:hAnsi="Times New Roman" w:cs="Times New Roman"/>
                <w:i/>
                <w:iCs/>
                <w:sz w:val="24"/>
                <w:szCs w:val="24"/>
              </w:rPr>
              <w:fldChar w:fldCharType="end"/>
            </w:r>
          </w:p>
        </w:tc>
      </w:tr>
      <w:tr w:rsidR="001B63E3" w:rsidRPr="003B4948" w14:paraId="7340EBCE" w14:textId="77777777" w:rsidTr="00C66F1F">
        <w:tc>
          <w:tcPr>
            <w:tcW w:w="792" w:type="dxa"/>
            <w:vMerge/>
            <w:tcBorders>
              <w:right w:val="single" w:sz="4" w:space="0" w:color="auto"/>
            </w:tcBorders>
          </w:tcPr>
          <w:p w14:paraId="7E53FFB0"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right w:val="single" w:sz="4" w:space="0" w:color="auto"/>
            </w:tcBorders>
          </w:tcPr>
          <w:p w14:paraId="7784FA85"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2049" w:type="dxa"/>
            <w:vMerge/>
            <w:tcBorders>
              <w:top w:val="nil"/>
              <w:left w:val="single" w:sz="4" w:space="0" w:color="auto"/>
              <w:bottom w:val="nil"/>
              <w:right w:val="single" w:sz="4" w:space="0" w:color="auto"/>
            </w:tcBorders>
          </w:tcPr>
          <w:p w14:paraId="438BBC9F"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4962" w:type="dxa"/>
            <w:tcBorders>
              <w:top w:val="nil"/>
              <w:left w:val="single" w:sz="4" w:space="0" w:color="auto"/>
              <w:bottom w:val="nil"/>
              <w:right w:val="single" w:sz="4" w:space="0" w:color="auto"/>
            </w:tcBorders>
          </w:tcPr>
          <w:p w14:paraId="62D006C9" w14:textId="77777777" w:rsidR="001B63E3" w:rsidRPr="000957CD" w:rsidRDefault="001B63E3" w:rsidP="00C66F1F">
            <w:pPr>
              <w:tabs>
                <w:tab w:val="left" w:pos="347"/>
              </w:tabs>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Je vyhradená činnosť čiastočne spoločná s inými regulovanými povolaniami? </w:t>
            </w:r>
          </w:p>
          <w:p w14:paraId="61A143DB" w14:textId="47D49BD0"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967766481"/>
                <w14:checkbox>
                  <w14:checked w14:val="1"/>
                  <w14:checkedState w14:val="2612" w14:font="MS Gothic"/>
                  <w14:uncheckedState w14:val="2610" w14:font="MS Gothic"/>
                </w14:checkbox>
              </w:sdtPr>
              <w:sdtEndPr/>
              <w:sdtContent>
                <w:r w:rsidR="001E2A71">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áno </w:t>
            </w:r>
          </w:p>
          <w:p w14:paraId="02B5058C" w14:textId="77777777" w:rsidR="001B63E3" w:rsidRPr="003B4948" w:rsidRDefault="001B63E3" w:rsidP="00C66F1F">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iného regulovaného povolania</w:t>
            </w:r>
          </w:p>
          <w:p w14:paraId="75A28F4B" w14:textId="3DB74060" w:rsidR="001B63E3" w:rsidRDefault="001B63E3" w:rsidP="00C66F1F">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E2A71">
              <w:rPr>
                <w:rFonts w:ascii="Times New Roman" w:hAnsi="Times New Roman" w:cs="Times New Roman"/>
                <w:i/>
                <w:iCs/>
                <w:sz w:val="24"/>
                <w:szCs w:val="24"/>
              </w:rPr>
              <w:t>stavbyvedúci</w:t>
            </w:r>
            <w:r w:rsidRPr="001B63E3">
              <w:rPr>
                <w:rFonts w:ascii="Times New Roman" w:hAnsi="Times New Roman" w:cs="Times New Roman"/>
                <w:i/>
                <w:iCs/>
                <w:sz w:val="24"/>
                <w:szCs w:val="24"/>
              </w:rPr>
              <w:fldChar w:fldCharType="end"/>
            </w:r>
          </w:p>
          <w:p w14:paraId="78601C5E" w14:textId="77777777" w:rsidR="001B63E3" w:rsidRPr="003B4948" w:rsidRDefault="001B63E3" w:rsidP="00C66F1F">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lastRenderedPageBreak/>
              <w:tab/>
              <w:t>d</w:t>
            </w:r>
            <w:r w:rsidRPr="003B4948">
              <w:rPr>
                <w:rFonts w:ascii="Times New Roman" w:hAnsi="Times New Roman" w:cs="Times New Roman"/>
                <w:sz w:val="24"/>
                <w:szCs w:val="24"/>
              </w:rPr>
              <w:t xml:space="preserve">ôvod, pre ktorý je vyhradená činnosť </w:t>
            </w:r>
            <w:r>
              <w:rPr>
                <w:rFonts w:ascii="Times New Roman" w:hAnsi="Times New Roman" w:cs="Times New Roman"/>
                <w:sz w:val="24"/>
                <w:szCs w:val="24"/>
              </w:rPr>
              <w:tab/>
            </w:r>
            <w:r w:rsidRPr="003B4948">
              <w:rPr>
                <w:rFonts w:ascii="Times New Roman" w:hAnsi="Times New Roman" w:cs="Times New Roman"/>
                <w:sz w:val="24"/>
                <w:szCs w:val="24"/>
              </w:rPr>
              <w:t>spoločná s iným regulovaným povolaním</w:t>
            </w:r>
          </w:p>
          <w:p w14:paraId="1A2D371D" w14:textId="6B98DB6B" w:rsidR="001B63E3" w:rsidRDefault="001B63E3" w:rsidP="00C66F1F">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3E1E24">
              <w:rPr>
                <w:rFonts w:ascii="Times New Roman" w:hAnsi="Times New Roman" w:cs="Times New Roman"/>
                <w:i/>
                <w:iCs/>
                <w:sz w:val="24"/>
                <w:szCs w:val="24"/>
              </w:rPr>
              <w:t xml:space="preserve">okrem všetkých činností, ktoré vykonáva stavbyvedúci, prináležia </w:t>
            </w:r>
            <w:r w:rsidR="003E1E24">
              <w:rPr>
                <w:rFonts w:ascii="Times New Roman" w:hAnsi="Times New Roman" w:cs="Times New Roman"/>
                <w:i/>
                <w:iCs/>
                <w:noProof/>
                <w:sz w:val="24"/>
                <w:szCs w:val="24"/>
              </w:rPr>
              <w:t xml:space="preserve">autorizovanému stavbyvedúcemu aj kompetencie </w:t>
            </w:r>
            <w:r w:rsidR="003E1E24" w:rsidRPr="003E1E24">
              <w:rPr>
                <w:rFonts w:ascii="Times New Roman" w:hAnsi="Times New Roman" w:cs="Times New Roman"/>
                <w:i/>
                <w:iCs/>
                <w:noProof/>
                <w:sz w:val="24"/>
                <w:szCs w:val="24"/>
              </w:rPr>
              <w:t xml:space="preserve">hlavného stavbyvedúceho pri zhotovovaní vyhradených stavieb </w:t>
            </w:r>
            <w:r w:rsidR="003E1E24">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p w14:paraId="53A81BD7"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4141246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15222AF" w14:textId="77777777" w:rsidTr="00C66F1F">
        <w:tc>
          <w:tcPr>
            <w:tcW w:w="792" w:type="dxa"/>
            <w:vMerge/>
            <w:tcBorders>
              <w:right w:val="single" w:sz="4" w:space="0" w:color="auto"/>
            </w:tcBorders>
          </w:tcPr>
          <w:p w14:paraId="1CA342D6"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bottom w:val="single" w:sz="4" w:space="0" w:color="auto"/>
              <w:right w:val="single" w:sz="4" w:space="0" w:color="auto"/>
            </w:tcBorders>
          </w:tcPr>
          <w:p w14:paraId="3E47CF1A"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63E0FD99" w14:textId="77777777" w:rsidR="001B63E3" w:rsidRPr="003B4948"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182282183"/>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c>
          <w:tcPr>
            <w:tcW w:w="4962" w:type="dxa"/>
            <w:tcBorders>
              <w:top w:val="nil"/>
              <w:left w:val="single" w:sz="4" w:space="0" w:color="auto"/>
              <w:bottom w:val="single" w:sz="4" w:space="0" w:color="auto"/>
              <w:right w:val="single" w:sz="4" w:space="0" w:color="auto"/>
            </w:tcBorders>
          </w:tcPr>
          <w:p w14:paraId="496DB8AA" w14:textId="77777777" w:rsidR="001B63E3" w:rsidRPr="003B4948" w:rsidRDefault="001B63E3" w:rsidP="00C66F1F">
            <w:pPr>
              <w:tabs>
                <w:tab w:val="left" w:pos="347"/>
              </w:tabs>
              <w:spacing w:beforeLines="60" w:before="144" w:afterLines="60" w:after="144"/>
              <w:rPr>
                <w:rFonts w:ascii="Times New Roman" w:hAnsi="Times New Roman" w:cs="Times New Roman"/>
                <w:sz w:val="24"/>
                <w:szCs w:val="24"/>
              </w:rPr>
            </w:pPr>
          </w:p>
        </w:tc>
      </w:tr>
    </w:tbl>
    <w:p w14:paraId="17094DA5"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4"/>
        <w:gridCol w:w="4116"/>
        <w:gridCol w:w="540"/>
        <w:gridCol w:w="1632"/>
        <w:gridCol w:w="1632"/>
        <w:gridCol w:w="1346"/>
      </w:tblGrid>
      <w:tr w:rsidR="001B63E3" w:rsidRPr="003B4948" w14:paraId="654A49AD" w14:textId="77777777" w:rsidTr="00C66F1F">
        <w:tc>
          <w:tcPr>
            <w:tcW w:w="794" w:type="dxa"/>
            <w:vMerge w:val="restart"/>
            <w:tcBorders>
              <w:right w:val="single" w:sz="4" w:space="0" w:color="auto"/>
            </w:tcBorders>
          </w:tcPr>
          <w:p w14:paraId="5AF48403" w14:textId="77777777" w:rsidR="001B63E3" w:rsidRPr="003B4948" w:rsidRDefault="001B63E3" w:rsidP="00C66F1F">
            <w:pPr>
              <w:pStyle w:val="Odsekzoznamu"/>
              <w:numPr>
                <w:ilvl w:val="0"/>
                <w:numId w:val="16"/>
              </w:numPr>
              <w:spacing w:beforeLines="60" w:before="144" w:afterLines="60" w:after="144" w:line="240" w:lineRule="auto"/>
              <w:ind w:left="22" w:right="-243" w:firstLine="0"/>
              <w:jc w:val="center"/>
              <w:rPr>
                <w:rFonts w:cs="Times New Roman"/>
                <w:szCs w:val="24"/>
              </w:rPr>
            </w:pPr>
          </w:p>
        </w:tc>
        <w:tc>
          <w:tcPr>
            <w:tcW w:w="4116" w:type="dxa"/>
            <w:tcBorders>
              <w:top w:val="single" w:sz="4" w:space="0" w:color="auto"/>
              <w:left w:val="single" w:sz="4" w:space="0" w:color="auto"/>
              <w:bottom w:val="nil"/>
              <w:right w:val="single" w:sz="4" w:space="0" w:color="auto"/>
            </w:tcBorders>
          </w:tcPr>
          <w:p w14:paraId="71795575" w14:textId="77777777" w:rsidR="001B63E3" w:rsidRPr="0004766A" w:rsidRDefault="001B63E3" w:rsidP="00C66F1F">
            <w:pPr>
              <w:spacing w:beforeLines="60" w:before="144" w:afterLines="60" w:after="144"/>
              <w:ind w:right="176"/>
              <w:rPr>
                <w:rFonts w:ascii="Times New Roman" w:hAnsi="Times New Roman" w:cs="Times New Roman"/>
              </w:rPr>
            </w:pPr>
            <w:r w:rsidRPr="0004766A">
              <w:rPr>
                <w:rFonts w:ascii="Times New Roman" w:hAnsi="Times New Roman" w:cs="Times New Roman"/>
              </w:rPr>
              <w:t>Ďalšie spôsoby regulácie povolania</w:t>
            </w:r>
            <w:r>
              <w:rPr>
                <w:rFonts w:ascii="Times New Roman" w:hAnsi="Times New Roman" w:cs="Times New Roman"/>
                <w:sz w:val="24"/>
                <w:szCs w:val="24"/>
                <w:vertAlign w:val="superscript"/>
              </w:rPr>
              <w:t>8</w:t>
            </w:r>
            <w:r w:rsidRPr="0004766A">
              <w:rPr>
                <w:rFonts w:ascii="Times New Roman" w:hAnsi="Times New Roman" w:cs="Times New Roman"/>
              </w:rPr>
              <w:t>)</w:t>
            </w:r>
          </w:p>
        </w:tc>
        <w:tc>
          <w:tcPr>
            <w:tcW w:w="540" w:type="dxa"/>
            <w:tcBorders>
              <w:top w:val="single" w:sz="4" w:space="0" w:color="auto"/>
              <w:left w:val="single" w:sz="4" w:space="0" w:color="auto"/>
              <w:bottom w:val="nil"/>
              <w:right w:val="nil"/>
            </w:tcBorders>
          </w:tcPr>
          <w:p w14:paraId="56D058B2" w14:textId="77777777" w:rsidR="001B63E3" w:rsidRPr="0004766A" w:rsidRDefault="001B63E3" w:rsidP="00C66F1F">
            <w:pPr>
              <w:spacing w:beforeLines="60" w:before="144" w:afterLines="60" w:after="144"/>
              <w:rPr>
                <w:rFonts w:ascii="Times New Roman" w:hAnsi="Times New Roman" w:cs="Times New Roman"/>
              </w:rPr>
            </w:pPr>
            <w:r w:rsidRPr="0004766A">
              <w:rPr>
                <w:rFonts w:ascii="Times New Roman" w:hAnsi="Times New Roman" w:cs="Times New Roman"/>
              </w:rPr>
              <w:t>nie</w:t>
            </w:r>
            <w:r>
              <w:rPr>
                <w:rFonts w:ascii="Times New Roman" w:hAnsi="Times New Roman" w:cs="Times New Roman"/>
              </w:rPr>
              <w:t xml:space="preserve"> </w:t>
            </w:r>
          </w:p>
          <w:p w14:paraId="11E793C9" w14:textId="77777777" w:rsidR="001B63E3" w:rsidRPr="0004766A" w:rsidRDefault="001B63E3" w:rsidP="00C66F1F">
            <w:pPr>
              <w:spacing w:beforeLines="60" w:before="144" w:afterLines="60" w:after="144"/>
              <w:rPr>
                <w:rFonts w:ascii="Times New Roman" w:hAnsi="Times New Roman" w:cs="Times New Roman"/>
              </w:rPr>
            </w:pPr>
          </w:p>
        </w:tc>
        <w:tc>
          <w:tcPr>
            <w:tcW w:w="1632" w:type="dxa"/>
            <w:tcBorders>
              <w:top w:val="single" w:sz="4" w:space="0" w:color="auto"/>
              <w:left w:val="nil"/>
              <w:bottom w:val="nil"/>
              <w:right w:val="nil"/>
            </w:tcBorders>
          </w:tcPr>
          <w:p w14:paraId="7C1D47CE" w14:textId="77777777" w:rsidR="001B63E3" w:rsidRPr="0004766A" w:rsidRDefault="001B63E3" w:rsidP="00C66F1F">
            <w:pPr>
              <w:spacing w:beforeLines="60" w:before="144" w:afterLines="60" w:after="144"/>
              <w:rPr>
                <w:rFonts w:ascii="Times New Roman" w:hAnsi="Times New Roman" w:cs="Times New Roman"/>
              </w:rPr>
            </w:pPr>
            <w:r w:rsidRPr="0004766A">
              <w:rPr>
                <w:rFonts w:ascii="Times New Roman" w:hAnsi="Times New Roman" w:cs="Times New Roman"/>
              </w:rPr>
              <w:t>áno, navrhovaným predpisom</w:t>
            </w:r>
            <w:r w:rsidRPr="0004766A">
              <w:rPr>
                <w:rFonts w:ascii="Times New Roman" w:hAnsi="Times New Roman" w:cs="Times New Roman"/>
              </w:rPr>
              <w:br/>
              <w:t>(ustanovenie)</w:t>
            </w:r>
          </w:p>
        </w:tc>
        <w:tc>
          <w:tcPr>
            <w:tcW w:w="1632" w:type="dxa"/>
            <w:tcBorders>
              <w:top w:val="single" w:sz="4" w:space="0" w:color="auto"/>
              <w:left w:val="nil"/>
              <w:bottom w:val="nil"/>
              <w:right w:val="nil"/>
            </w:tcBorders>
          </w:tcPr>
          <w:p w14:paraId="0A58961C" w14:textId="77777777" w:rsidR="001B63E3" w:rsidRPr="0004766A" w:rsidRDefault="001B63E3" w:rsidP="00C66F1F">
            <w:pPr>
              <w:spacing w:beforeLines="60" w:before="144" w:afterLines="60" w:after="144"/>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právnym predpisom</w:t>
            </w:r>
            <w:r w:rsidRPr="0004766A">
              <w:rPr>
                <w:rFonts w:ascii="Times New Roman" w:hAnsi="Times New Roman" w:cs="Times New Roman"/>
              </w:rPr>
              <w:br/>
              <w:t xml:space="preserve">(ustanovenie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c>
          <w:tcPr>
            <w:tcW w:w="1346" w:type="dxa"/>
            <w:tcBorders>
              <w:top w:val="single" w:sz="4" w:space="0" w:color="auto"/>
              <w:left w:val="nil"/>
              <w:bottom w:val="nil"/>
              <w:right w:val="single" w:sz="4" w:space="0" w:color="auto"/>
            </w:tcBorders>
          </w:tcPr>
          <w:p w14:paraId="038375C9" w14:textId="77777777" w:rsidR="001B63E3" w:rsidRPr="0004766A" w:rsidRDefault="001B63E3" w:rsidP="00C66F1F">
            <w:pPr>
              <w:spacing w:beforeLines="60" w:before="144" w:afterLines="60" w:after="144"/>
              <w:ind w:left="-9"/>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vnútorným predpisom</w:t>
            </w:r>
            <w:r w:rsidRPr="0004766A">
              <w:rPr>
                <w:rFonts w:ascii="Times New Roman" w:hAnsi="Times New Roman" w:cs="Times New Roman"/>
              </w:rPr>
              <w:br/>
              <w:t>(ustanovenie</w:t>
            </w:r>
            <w:r>
              <w:rPr>
                <w:rFonts w:ascii="Times New Roman" w:hAnsi="Times New Roman" w:cs="Times New Roman"/>
              </w:rPr>
              <w:t xml:space="preserv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r>
      <w:tr w:rsidR="001B63E3" w:rsidRPr="003B4948" w14:paraId="30191D4A" w14:textId="77777777" w:rsidTr="00C66F1F">
        <w:tc>
          <w:tcPr>
            <w:tcW w:w="794" w:type="dxa"/>
            <w:vMerge/>
            <w:tcBorders>
              <w:right w:val="single" w:sz="4" w:space="0" w:color="auto"/>
            </w:tcBorders>
            <w:vAlign w:val="center"/>
          </w:tcPr>
          <w:p w14:paraId="6DF971BF"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58DAEEA" w14:textId="77777777" w:rsidR="001B63E3" w:rsidRPr="0004766A" w:rsidRDefault="001B63E3" w:rsidP="00C66F1F">
            <w:pPr>
              <w:pStyle w:val="Odsekzoznamu"/>
              <w:numPr>
                <w:ilvl w:val="0"/>
                <w:numId w:val="7"/>
              </w:numPr>
              <w:spacing w:beforeLines="60" w:before="144" w:afterLines="60" w:after="144" w:line="240" w:lineRule="auto"/>
              <w:ind w:left="357" w:right="176" w:hanging="357"/>
              <w:contextualSpacing w:val="0"/>
              <w:rPr>
                <w:rFonts w:cs="Times New Roman"/>
                <w:sz w:val="22"/>
              </w:rPr>
            </w:pPr>
            <w:r w:rsidRPr="0004766A">
              <w:rPr>
                <w:rFonts w:cs="Times New Roman"/>
                <w:sz w:val="22"/>
              </w:rPr>
              <w:t>požiadavky na povinné ďalšie vzdelávanie</w:t>
            </w:r>
          </w:p>
        </w:tc>
        <w:sdt>
          <w:sdtPr>
            <w:rPr>
              <w:rFonts w:ascii="Times New Roman" w:hAnsi="Times New Roman" w:cs="Times New Roman"/>
            </w:rPr>
            <w:id w:val="140694306"/>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77C0AAA" w14:textId="557CFF0C" w:rsidR="001B63E3" w:rsidRPr="0004766A" w:rsidRDefault="00101940" w:rsidP="00C66F1F">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6CB21CC8" w14:textId="0018B4BA" w:rsidR="001B63E3" w:rsidRPr="0004766A" w:rsidRDefault="00AD7B75" w:rsidP="00C66F1F">
            <w:pPr>
              <w:tabs>
                <w:tab w:val="left" w:pos="813"/>
                <w:tab w:val="left" w:pos="1107"/>
              </w:tabs>
              <w:spacing w:beforeLines="60" w:before="144" w:afterLines="60" w:after="144"/>
              <w:rPr>
                <w:rFonts w:ascii="Times New Roman" w:hAnsi="Times New Roman" w:cs="Times New Roman"/>
              </w:rPr>
            </w:pPr>
            <w:sdt>
              <w:sdtPr>
                <w:rPr>
                  <w:rFonts w:ascii="Times New Roman" w:hAnsi="Times New Roman" w:cs="Times New Roman"/>
                </w:rPr>
                <w:id w:val="471638480"/>
                <w14:checkbox>
                  <w14:checked w14:val="0"/>
                  <w14:checkedState w14:val="2612" w14:font="MS Gothic"/>
                  <w14:uncheckedState w14:val="2610" w14:font="MS Gothic"/>
                </w14:checkbox>
              </w:sdtPr>
              <w:sdtEndPr/>
              <w:sdtContent>
                <w:r w:rsidR="001B63E3" w:rsidRPr="0004766A">
                  <w:rPr>
                    <w:rFonts w:ascii="MS Gothic" w:eastAsia="MS Gothic" w:hAnsi="MS Gothic" w:cs="Times New Roman" w:hint="eastAsia"/>
                  </w:rPr>
                  <w:t>☐</w:t>
                </w:r>
              </w:sdtContent>
            </w:sdt>
            <w:r w:rsidR="001B63E3" w:rsidRPr="0004766A">
              <w:rPr>
                <w:rFonts w:ascii="Times New Roman" w:hAnsi="Times New Roman" w:cs="Times New Roman"/>
                <w:u w:val="single"/>
              </w:rPr>
              <w:fldChar w:fldCharType="begin"/>
            </w:r>
            <w:r w:rsidR="001B63E3" w:rsidRPr="0004766A">
              <w:rPr>
                <w:rFonts w:ascii="Times New Roman" w:hAnsi="Times New Roman" w:cs="Times New Roman"/>
                <w:u w:val="single"/>
              </w:rPr>
              <w:instrText xml:space="preserve"> FILLIN   \* MERGEFORMAT </w:instrText>
            </w:r>
            <w:r w:rsidR="001B63E3" w:rsidRPr="0004766A">
              <w:rPr>
                <w:rFonts w:ascii="Times New Roman" w:hAnsi="Times New Roman" w:cs="Times New Roman"/>
                <w:u w:val="single"/>
              </w:rPr>
              <w:fldChar w:fldCharType="end"/>
            </w:r>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r w:rsidR="001B63E3" w:rsidRPr="0004766A">
              <w:rPr>
                <w:rFonts w:ascii="Times New Roman" w:hAnsi="Times New Roman" w:cs="Times New Roman"/>
                <w:u w:val="single"/>
              </w:rPr>
              <w:t xml:space="preserve"> </w:t>
            </w:r>
          </w:p>
        </w:tc>
        <w:tc>
          <w:tcPr>
            <w:tcW w:w="1632" w:type="dxa"/>
            <w:tcBorders>
              <w:top w:val="nil"/>
              <w:left w:val="nil"/>
              <w:bottom w:val="nil"/>
              <w:right w:val="nil"/>
            </w:tcBorders>
            <w:vAlign w:val="center"/>
          </w:tcPr>
          <w:p w14:paraId="08071CC5" w14:textId="260DA400"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92701357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E76BA4" w14:textId="25000C7B"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935588567"/>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72750A4" w14:textId="77777777" w:rsidTr="00C66F1F">
        <w:tc>
          <w:tcPr>
            <w:tcW w:w="794" w:type="dxa"/>
            <w:vMerge/>
            <w:tcBorders>
              <w:right w:val="single" w:sz="4" w:space="0" w:color="auto"/>
            </w:tcBorders>
            <w:vAlign w:val="center"/>
          </w:tcPr>
          <w:p w14:paraId="4E8567E3"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6EEF5EA8"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pravidlá súvisiace s organizáciou regulovaného povolania, profesijnou etikou a</w:t>
            </w:r>
            <w:r>
              <w:rPr>
                <w:rFonts w:cs="Times New Roman"/>
                <w:sz w:val="22"/>
              </w:rPr>
              <w:t> </w:t>
            </w:r>
            <w:r w:rsidRPr="0004766A">
              <w:rPr>
                <w:rFonts w:cs="Times New Roman"/>
                <w:sz w:val="22"/>
              </w:rPr>
              <w:t>profesijným</w:t>
            </w:r>
            <w:r>
              <w:rPr>
                <w:rFonts w:cs="Times New Roman"/>
                <w:sz w:val="22"/>
              </w:rPr>
              <w:t xml:space="preserve"> </w:t>
            </w:r>
            <w:r w:rsidRPr="0004766A">
              <w:rPr>
                <w:rFonts w:cs="Times New Roman"/>
                <w:sz w:val="22"/>
              </w:rPr>
              <w:t>dohľadom</w:t>
            </w:r>
          </w:p>
        </w:tc>
        <w:sdt>
          <w:sdtPr>
            <w:rPr>
              <w:rFonts w:ascii="Times New Roman" w:hAnsi="Times New Roman" w:cs="Times New Roman"/>
            </w:rPr>
            <w:id w:val="-498506326"/>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00F4226" w14:textId="77777777" w:rsidR="001B63E3" w:rsidRPr="0004766A" w:rsidRDefault="001B63E3" w:rsidP="00C66F1F">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14699408" w14:textId="19D64552"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906982969"/>
                <w14:checkbox>
                  <w14:checked w14:val="0"/>
                  <w14:checkedState w14:val="2612" w14:font="MS Gothic"/>
                  <w14:uncheckedState w14:val="2610" w14:font="MS Gothic"/>
                </w14:checkbox>
              </w:sdtPr>
              <w:sdtEndPr/>
              <w:sdtContent>
                <w:r w:rsidR="001B63E3" w:rsidRPr="0004766A">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160C3DC" w14:textId="7BEF838B" w:rsidR="001B63E3" w:rsidRPr="0004766A" w:rsidRDefault="00AD7B75" w:rsidP="00101940">
            <w:pPr>
              <w:spacing w:beforeLines="60" w:before="144" w:afterLines="60" w:after="144"/>
              <w:rPr>
                <w:rFonts w:ascii="Times New Roman" w:hAnsi="Times New Roman" w:cs="Times New Roman"/>
              </w:rPr>
            </w:pPr>
            <w:sdt>
              <w:sdtPr>
                <w:rPr>
                  <w:rFonts w:ascii="Times New Roman" w:hAnsi="Times New Roman" w:cs="Times New Roman"/>
                </w:rPr>
                <w:id w:val="-1990789363"/>
                <w14:checkbox>
                  <w14:checked w14:val="1"/>
                  <w14:checkedState w14:val="2612" w14:font="MS Gothic"/>
                  <w14:uncheckedState w14:val="2610" w14:font="MS Gothic"/>
                </w14:checkbox>
              </w:sdtPr>
              <w:sdtEndPr/>
              <w:sdtContent>
                <w:r w:rsidR="001019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01940">
              <w:rPr>
                <w:rFonts w:ascii="Times New Roman" w:hAnsi="Times New Roman" w:cs="Times New Roman"/>
                <w:i/>
                <w:iCs/>
                <w:sz w:val="24"/>
                <w:szCs w:val="24"/>
              </w:rPr>
              <w:t xml:space="preserve"> </w:t>
            </w:r>
            <w:r w:rsidR="00101940" w:rsidRPr="00101940">
              <w:rPr>
                <w:rFonts w:ascii="Times New Roman" w:hAnsi="Times New Roman" w:cs="Times New Roman"/>
                <w:i/>
                <w:iCs/>
                <w:sz w:val="24"/>
                <w:szCs w:val="24"/>
              </w:rPr>
              <w:t>§ 14</w:t>
            </w:r>
            <w:r w:rsidR="00101940">
              <w:rPr>
                <w:rFonts w:ascii="Times New Roman" w:hAnsi="Times New Roman" w:cs="Times New Roman"/>
                <w:i/>
                <w:iCs/>
                <w:sz w:val="24"/>
                <w:szCs w:val="24"/>
              </w:rPr>
              <w:t>e</w:t>
            </w:r>
            <w:r w:rsidR="00101940" w:rsidRPr="00101940">
              <w:rPr>
                <w:rFonts w:ascii="Times New Roman" w:hAnsi="Times New Roman" w:cs="Times New Roman"/>
                <w:i/>
                <w:iCs/>
                <w:sz w:val="24"/>
                <w:szCs w:val="24"/>
              </w:rPr>
              <w:t>,</w:t>
            </w:r>
            <w:r>
              <w:rPr>
                <w:rFonts w:ascii="Times New Roman" w:hAnsi="Times New Roman" w:cs="Times New Roman"/>
                <w:i/>
                <w:iCs/>
                <w:sz w:val="24"/>
                <w:szCs w:val="24"/>
              </w:rPr>
              <w:t xml:space="preserve"> §</w:t>
            </w:r>
            <w:r w:rsidR="00101940" w:rsidRPr="00101940">
              <w:rPr>
                <w:rFonts w:ascii="Times New Roman" w:hAnsi="Times New Roman" w:cs="Times New Roman"/>
                <w:i/>
                <w:iCs/>
                <w:sz w:val="24"/>
                <w:szCs w:val="24"/>
              </w:rPr>
              <w:t xml:space="preserve"> 39 zákona 138/1992 Zb.</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6846974D" w14:textId="1E98B977"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79032276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D1D482B" w14:textId="77777777" w:rsidTr="00C66F1F">
        <w:tc>
          <w:tcPr>
            <w:tcW w:w="794" w:type="dxa"/>
            <w:vMerge/>
            <w:tcBorders>
              <w:right w:val="single" w:sz="4" w:space="0" w:color="auto"/>
            </w:tcBorders>
            <w:vAlign w:val="center"/>
          </w:tcPr>
          <w:p w14:paraId="3A4DA475"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AAE02A"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povinné členstvo v</w:t>
            </w:r>
            <w:r>
              <w:rPr>
                <w:rFonts w:cs="Times New Roman"/>
                <w:sz w:val="22"/>
              </w:rPr>
              <w:t> </w:t>
            </w:r>
            <w:r w:rsidRPr="0004766A">
              <w:rPr>
                <w:rFonts w:cs="Times New Roman"/>
                <w:sz w:val="22"/>
              </w:rPr>
              <w:t>profesijnej</w:t>
            </w:r>
            <w:r>
              <w:rPr>
                <w:rFonts w:cs="Times New Roman"/>
                <w:sz w:val="22"/>
              </w:rPr>
              <w:t xml:space="preserve"> </w:t>
            </w:r>
            <w:r w:rsidRPr="0004766A">
              <w:rPr>
                <w:rFonts w:cs="Times New Roman"/>
                <w:sz w:val="22"/>
              </w:rPr>
              <w:t>organizácii, systém registrácie alebo systém udeľovania oprávnení</w:t>
            </w:r>
          </w:p>
        </w:tc>
        <w:sdt>
          <w:sdtPr>
            <w:rPr>
              <w:rFonts w:ascii="Times New Roman" w:hAnsi="Times New Roman" w:cs="Times New Roman"/>
            </w:rPr>
            <w:id w:val="-29191247"/>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96685EB" w14:textId="77777777" w:rsidR="001B63E3" w:rsidRPr="0004766A" w:rsidRDefault="001B63E3" w:rsidP="00C66F1F">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1D2C8055" w14:textId="210DD409"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28169013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F440F4D" w14:textId="510783B3" w:rsidR="001B63E3" w:rsidRPr="0004766A" w:rsidRDefault="00AD7B75" w:rsidP="00101940">
            <w:pPr>
              <w:spacing w:beforeLines="60" w:before="144" w:afterLines="60" w:after="144"/>
              <w:rPr>
                <w:rFonts w:ascii="Times New Roman" w:hAnsi="Times New Roman" w:cs="Times New Roman"/>
              </w:rPr>
            </w:pPr>
            <w:sdt>
              <w:sdtPr>
                <w:rPr>
                  <w:rFonts w:ascii="Times New Roman" w:hAnsi="Times New Roman" w:cs="Times New Roman"/>
                </w:rPr>
                <w:id w:val="-1346248595"/>
                <w14:checkbox>
                  <w14:checked w14:val="1"/>
                  <w14:checkedState w14:val="2612" w14:font="MS Gothic"/>
                  <w14:uncheckedState w14:val="2610" w14:font="MS Gothic"/>
                </w14:checkbox>
              </w:sdtPr>
              <w:sdtEndPr/>
              <w:sdtContent>
                <w:r w:rsidR="001019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01940" w:rsidRPr="00101940">
              <w:rPr>
                <w:rFonts w:ascii="Times New Roman" w:hAnsi="Times New Roman" w:cs="Times New Roman"/>
                <w:i/>
                <w:iCs/>
                <w:sz w:val="24"/>
                <w:szCs w:val="24"/>
              </w:rPr>
              <w:t>§ 31 zákona 138/1992</w:t>
            </w:r>
            <w:r w:rsidR="00101940">
              <w:rPr>
                <w:rFonts w:ascii="Times New Roman" w:hAnsi="Times New Roman" w:cs="Times New Roman"/>
                <w:i/>
                <w:iCs/>
                <w:sz w:val="24"/>
                <w:szCs w:val="24"/>
              </w:rPr>
              <w:t xml:space="preserve"> </w:t>
            </w:r>
            <w:r w:rsidR="00101940" w:rsidRPr="00101940">
              <w:rPr>
                <w:rFonts w:ascii="Times New Roman" w:hAnsi="Times New Roman" w:cs="Times New Roman"/>
                <w:i/>
                <w:iCs/>
                <w:sz w:val="24"/>
                <w:szCs w:val="24"/>
              </w:rPr>
              <w:t>Zb.</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010BCF53" w14:textId="4D493F44"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32571377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29DFE7" w14:textId="77777777" w:rsidTr="00C66F1F">
        <w:tc>
          <w:tcPr>
            <w:tcW w:w="794" w:type="dxa"/>
            <w:vMerge/>
            <w:tcBorders>
              <w:right w:val="single" w:sz="4" w:space="0" w:color="auto"/>
            </w:tcBorders>
            <w:vAlign w:val="center"/>
          </w:tcPr>
          <w:p w14:paraId="2766691F"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EDBA4DA"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kvantitatívne obmedzenia, ktorými sa ustanovuje počet oprávnení na výkon odbornej praxe, počet zamestnancov, vedúcich zamestnancov alebo iných osôb, u</w:t>
            </w:r>
            <w:r>
              <w:rPr>
                <w:rFonts w:cs="Times New Roman"/>
                <w:sz w:val="22"/>
              </w:rPr>
              <w:t> </w:t>
            </w:r>
            <w:r w:rsidRPr="0004766A">
              <w:rPr>
                <w:rFonts w:cs="Times New Roman"/>
                <w:sz w:val="22"/>
              </w:rPr>
              <w:t>ktorých</w:t>
            </w:r>
            <w:r>
              <w:rPr>
                <w:rFonts w:cs="Times New Roman"/>
                <w:sz w:val="22"/>
              </w:rPr>
              <w:t xml:space="preserve"> </w:t>
            </w:r>
            <w:r w:rsidRPr="0004766A">
              <w:rPr>
                <w:rFonts w:cs="Times New Roman"/>
                <w:sz w:val="22"/>
              </w:rPr>
              <w:t>sa vyžaduje príslušná odborná kvalifikácia</w:t>
            </w:r>
          </w:p>
        </w:tc>
        <w:tc>
          <w:tcPr>
            <w:tcW w:w="540" w:type="dxa"/>
            <w:tcBorders>
              <w:top w:val="nil"/>
              <w:left w:val="single" w:sz="4" w:space="0" w:color="auto"/>
              <w:bottom w:val="nil"/>
              <w:right w:val="nil"/>
            </w:tcBorders>
            <w:vAlign w:val="center"/>
          </w:tcPr>
          <w:p w14:paraId="6B5009D2" w14:textId="2B0E00F7"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410740182"/>
                <w14:checkbox>
                  <w14:checked w14:val="1"/>
                  <w14:checkedState w14:val="2612" w14:font="MS Gothic"/>
                  <w14:uncheckedState w14:val="2610" w14:font="MS Gothic"/>
                </w14:checkbox>
              </w:sdtPr>
              <w:sdtEndPr/>
              <w:sdtContent>
                <w:r w:rsidR="00101940">
                  <w:rPr>
                    <w:rFonts w:ascii="MS Gothic" w:eastAsia="MS Gothic" w:hAnsi="MS Gothic" w:cs="Times New Roman" w:hint="eastAsia"/>
                  </w:rPr>
                  <w:t>☒</w:t>
                </w:r>
              </w:sdtContent>
            </w:sdt>
          </w:p>
        </w:tc>
        <w:tc>
          <w:tcPr>
            <w:tcW w:w="1632" w:type="dxa"/>
            <w:tcBorders>
              <w:top w:val="nil"/>
              <w:left w:val="nil"/>
              <w:bottom w:val="nil"/>
              <w:right w:val="nil"/>
            </w:tcBorders>
            <w:vAlign w:val="center"/>
          </w:tcPr>
          <w:p w14:paraId="7895BA31" w14:textId="5F08ABE7"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876732179"/>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2314E236" w14:textId="4F35B4D0"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870829014"/>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337078F" w14:textId="237A22B8"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227760786"/>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F4B83D3" w14:textId="77777777" w:rsidTr="00C66F1F">
        <w:tc>
          <w:tcPr>
            <w:tcW w:w="794" w:type="dxa"/>
            <w:vMerge/>
            <w:tcBorders>
              <w:right w:val="single" w:sz="4" w:space="0" w:color="auto"/>
            </w:tcBorders>
            <w:vAlign w:val="center"/>
          </w:tcPr>
          <w:p w14:paraId="5E7F6A92"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9285215"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územné obmedzenia výkonu regulovaného povolania, ak sa uplatňujú</w:t>
            </w:r>
          </w:p>
        </w:tc>
        <w:sdt>
          <w:sdtPr>
            <w:rPr>
              <w:rFonts w:ascii="Times New Roman" w:hAnsi="Times New Roman" w:cs="Times New Roman"/>
            </w:rPr>
            <w:id w:val="2016350384"/>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AE1D0CF" w14:textId="029C8ECC" w:rsidR="001B63E3" w:rsidRPr="0004766A" w:rsidRDefault="00101940" w:rsidP="00C66F1F">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44148597" w14:textId="24F08AAB"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878741693"/>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6255DD60" w14:textId="1754D86A"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203183790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1A9ED1" w14:textId="592863EC"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38868643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59BAFADC" w14:textId="77777777" w:rsidTr="00C66F1F">
        <w:tc>
          <w:tcPr>
            <w:tcW w:w="794" w:type="dxa"/>
            <w:vMerge/>
            <w:tcBorders>
              <w:right w:val="single" w:sz="4" w:space="0" w:color="auto"/>
            </w:tcBorders>
            <w:vAlign w:val="center"/>
          </w:tcPr>
          <w:p w14:paraId="0F0D35EF"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8DAC41B"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obmedzenia výkonu regulovaného povolania spoločne alebo v partnerstve a pravidlá nezlučiteľnosti výkonu regulovaného povolania s inou činnosťou</w:t>
            </w:r>
          </w:p>
        </w:tc>
        <w:sdt>
          <w:sdtPr>
            <w:rPr>
              <w:rFonts w:ascii="Times New Roman" w:hAnsi="Times New Roman" w:cs="Times New Roman"/>
            </w:rPr>
            <w:id w:val="-742097940"/>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BA1EEB7" w14:textId="7C44DF5C" w:rsidR="001B63E3" w:rsidRPr="0004766A" w:rsidRDefault="00101940" w:rsidP="00C66F1F">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1E4FB115" w14:textId="3A532460"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544087917"/>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72493ADB" w14:textId="4EA177C9"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32744279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E63E7A7" w14:textId="5521721B"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43642168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A62726" w14:textId="77777777" w:rsidTr="00C66F1F">
        <w:tc>
          <w:tcPr>
            <w:tcW w:w="794" w:type="dxa"/>
            <w:vMerge/>
            <w:tcBorders>
              <w:right w:val="single" w:sz="4" w:space="0" w:color="auto"/>
            </w:tcBorders>
            <w:vAlign w:val="center"/>
          </w:tcPr>
          <w:p w14:paraId="7536BA3D"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939AB7"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jazykové znalosti v</w:t>
            </w:r>
            <w:r>
              <w:rPr>
                <w:rFonts w:cs="Times New Roman"/>
                <w:sz w:val="22"/>
              </w:rPr>
              <w:t> </w:t>
            </w:r>
            <w:r w:rsidRPr="0004766A">
              <w:rPr>
                <w:rFonts w:cs="Times New Roman"/>
                <w:sz w:val="22"/>
              </w:rPr>
              <w:t>rozsahu</w:t>
            </w:r>
            <w:r>
              <w:rPr>
                <w:rFonts w:cs="Times New Roman"/>
                <w:sz w:val="22"/>
              </w:rPr>
              <w:t xml:space="preserve"> </w:t>
            </w:r>
            <w:r w:rsidRPr="0004766A">
              <w:rPr>
                <w:rFonts w:cs="Times New Roman"/>
                <w:sz w:val="22"/>
              </w:rPr>
              <w:t>potrebnom na výkon regulovaného povolania</w:t>
            </w:r>
          </w:p>
        </w:tc>
        <w:sdt>
          <w:sdtPr>
            <w:rPr>
              <w:rFonts w:ascii="Times New Roman" w:hAnsi="Times New Roman" w:cs="Times New Roman"/>
            </w:rPr>
            <w:id w:val="932788995"/>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CA32F53" w14:textId="77777777" w:rsidR="001B63E3" w:rsidRPr="0004766A" w:rsidRDefault="001B63E3" w:rsidP="00C66F1F">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4B5B82FB" w14:textId="09431D79"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6069386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10BCAC88" w14:textId="281C6FD2" w:rsidR="001B63E3" w:rsidRPr="0004766A" w:rsidRDefault="00AD7B75" w:rsidP="00101940">
            <w:pPr>
              <w:spacing w:beforeLines="60" w:before="144" w:afterLines="60" w:after="144"/>
              <w:rPr>
                <w:rFonts w:ascii="Times New Roman" w:hAnsi="Times New Roman" w:cs="Times New Roman"/>
              </w:rPr>
            </w:pPr>
            <w:sdt>
              <w:sdtPr>
                <w:rPr>
                  <w:rFonts w:ascii="Times New Roman" w:hAnsi="Times New Roman" w:cs="Times New Roman"/>
                </w:rPr>
                <w:id w:val="687422018"/>
                <w14:checkbox>
                  <w14:checked w14:val="1"/>
                  <w14:checkedState w14:val="2612" w14:font="MS Gothic"/>
                  <w14:uncheckedState w14:val="2610" w14:font="MS Gothic"/>
                </w14:checkbox>
              </w:sdtPr>
              <w:sdtEndPr/>
              <w:sdtContent>
                <w:r w:rsidR="001019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01940" w:rsidRPr="00101940">
              <w:rPr>
                <w:rFonts w:ascii="Times New Roman" w:hAnsi="Times New Roman" w:cs="Times New Roman"/>
                <w:i/>
                <w:iCs/>
                <w:noProof/>
                <w:sz w:val="24"/>
                <w:szCs w:val="24"/>
              </w:rPr>
              <w:t>§</w:t>
            </w:r>
            <w:r>
              <w:rPr>
                <w:rFonts w:ascii="Times New Roman" w:hAnsi="Times New Roman" w:cs="Times New Roman"/>
                <w:i/>
                <w:iCs/>
                <w:noProof/>
                <w:sz w:val="24"/>
                <w:szCs w:val="24"/>
              </w:rPr>
              <w:t xml:space="preserve"> </w:t>
            </w:r>
            <w:r w:rsidR="00101940" w:rsidRPr="00101940">
              <w:rPr>
                <w:rFonts w:ascii="Times New Roman" w:hAnsi="Times New Roman" w:cs="Times New Roman"/>
                <w:i/>
                <w:iCs/>
                <w:noProof/>
                <w:sz w:val="24"/>
                <w:szCs w:val="24"/>
              </w:rPr>
              <w:t>21,</w:t>
            </w:r>
            <w:r>
              <w:rPr>
                <w:rFonts w:ascii="Times New Roman" w:hAnsi="Times New Roman" w:cs="Times New Roman"/>
                <w:i/>
                <w:iCs/>
                <w:noProof/>
                <w:sz w:val="24"/>
                <w:szCs w:val="24"/>
              </w:rPr>
              <w:t xml:space="preserve"> §</w:t>
            </w:r>
            <w:r w:rsidR="00101940" w:rsidRPr="00101940">
              <w:rPr>
                <w:rFonts w:ascii="Times New Roman" w:hAnsi="Times New Roman" w:cs="Times New Roman"/>
                <w:i/>
                <w:iCs/>
                <w:noProof/>
                <w:sz w:val="24"/>
                <w:szCs w:val="24"/>
              </w:rPr>
              <w:t xml:space="preserve"> 15a zákona 138/1992 Zb.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1338C9D" w14:textId="084BE9A3"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759953572"/>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83B3F73" w14:textId="77777777" w:rsidTr="00C66F1F">
        <w:tc>
          <w:tcPr>
            <w:tcW w:w="794" w:type="dxa"/>
            <w:vMerge/>
            <w:tcBorders>
              <w:right w:val="single" w:sz="4" w:space="0" w:color="auto"/>
            </w:tcBorders>
            <w:vAlign w:val="center"/>
          </w:tcPr>
          <w:p w14:paraId="7E38948C"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BA7C475"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poistné krytie alebo iné prostriedky osobnej ochrany profesijnej zodpovednosti alebo kolektívnej ochrany profesijnej zodpovednosti</w:t>
            </w:r>
          </w:p>
        </w:tc>
        <w:sdt>
          <w:sdtPr>
            <w:rPr>
              <w:rFonts w:ascii="Times New Roman" w:hAnsi="Times New Roman" w:cs="Times New Roman"/>
            </w:rPr>
            <w:id w:val="1670512413"/>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E28913F" w14:textId="77777777" w:rsidR="001B63E3" w:rsidRPr="0004766A" w:rsidRDefault="001B63E3" w:rsidP="00C66F1F">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05590870" w14:textId="7ECA3154"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8226229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3A56F67" w14:textId="2D702FC9" w:rsidR="001B63E3" w:rsidRPr="0004766A" w:rsidRDefault="00AD7B75" w:rsidP="00101940">
            <w:pPr>
              <w:spacing w:beforeLines="60" w:before="144" w:afterLines="60" w:after="144"/>
              <w:rPr>
                <w:rFonts w:ascii="Times New Roman" w:hAnsi="Times New Roman" w:cs="Times New Roman"/>
              </w:rPr>
            </w:pPr>
            <w:sdt>
              <w:sdtPr>
                <w:rPr>
                  <w:rFonts w:ascii="Times New Roman" w:hAnsi="Times New Roman" w:cs="Times New Roman"/>
                </w:rPr>
                <w:id w:val="-1445911117"/>
                <w14:checkbox>
                  <w14:checked w14:val="1"/>
                  <w14:checkedState w14:val="2612" w14:font="MS Gothic"/>
                  <w14:uncheckedState w14:val="2610" w14:font="MS Gothic"/>
                </w14:checkbox>
              </w:sdtPr>
              <w:sdtEndPr/>
              <w:sdtContent>
                <w:r w:rsidR="001019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01940" w:rsidRPr="00101940">
              <w:rPr>
                <w:rFonts w:ascii="Times New Roman" w:hAnsi="Times New Roman" w:cs="Times New Roman"/>
                <w:i/>
                <w:iCs/>
                <w:noProof/>
                <w:sz w:val="24"/>
                <w:szCs w:val="24"/>
              </w:rPr>
              <w:t xml:space="preserve">§ 12 zákona 138/1992 Zb.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CAF9D88" w14:textId="5F33F248"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74734091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370FC7F" w14:textId="77777777" w:rsidTr="00C66F1F">
        <w:tc>
          <w:tcPr>
            <w:tcW w:w="794" w:type="dxa"/>
            <w:vMerge/>
            <w:tcBorders>
              <w:right w:val="single" w:sz="4" w:space="0" w:color="auto"/>
            </w:tcBorders>
            <w:vAlign w:val="center"/>
          </w:tcPr>
          <w:p w14:paraId="53FDFED6"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2262C56"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minimálne sadzby alebo maximálne sadzby ceny za poskytnutú službu</w:t>
            </w:r>
          </w:p>
        </w:tc>
        <w:sdt>
          <w:sdtPr>
            <w:rPr>
              <w:rFonts w:ascii="Times New Roman" w:hAnsi="Times New Roman" w:cs="Times New Roman"/>
            </w:rPr>
            <w:id w:val="-1379864483"/>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1D7FBBDB" w14:textId="00A143F1" w:rsidR="001B63E3" w:rsidRPr="0004766A" w:rsidRDefault="00151804" w:rsidP="00C66F1F">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48568784" w14:textId="2074A94D" w:rsidR="001B63E3" w:rsidRPr="0004766A" w:rsidRDefault="00AD7B75" w:rsidP="00C66F1F">
            <w:pPr>
              <w:spacing w:beforeLines="60" w:before="144" w:afterLines="60" w:after="144"/>
              <w:rPr>
                <w:rFonts w:ascii="Times New Roman" w:hAnsi="Times New Roman" w:cs="Times New Roman"/>
                <w:u w:val="single"/>
              </w:rPr>
            </w:pPr>
            <w:sdt>
              <w:sdtPr>
                <w:rPr>
                  <w:rFonts w:ascii="Times New Roman" w:hAnsi="Times New Roman" w:cs="Times New Roman"/>
                </w:rPr>
                <w:id w:val="210421974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A99AD51" w14:textId="3AFED53A"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639883394"/>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49AD884" w14:textId="2095D176"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25748811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1317864A" w14:textId="77777777" w:rsidTr="00C66F1F">
        <w:tc>
          <w:tcPr>
            <w:tcW w:w="794" w:type="dxa"/>
            <w:vMerge/>
            <w:tcBorders>
              <w:right w:val="single" w:sz="4" w:space="0" w:color="auto"/>
            </w:tcBorders>
            <w:vAlign w:val="center"/>
          </w:tcPr>
          <w:p w14:paraId="109364FD"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195F104" w14:textId="77777777"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propagáciu a reklamu</w:t>
            </w:r>
          </w:p>
        </w:tc>
        <w:tc>
          <w:tcPr>
            <w:tcW w:w="540" w:type="dxa"/>
            <w:tcBorders>
              <w:top w:val="nil"/>
              <w:left w:val="single" w:sz="4" w:space="0" w:color="auto"/>
              <w:bottom w:val="nil"/>
              <w:right w:val="nil"/>
            </w:tcBorders>
            <w:vAlign w:val="center"/>
          </w:tcPr>
          <w:p w14:paraId="704BD548" w14:textId="77777777"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888793873"/>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p>
        </w:tc>
        <w:tc>
          <w:tcPr>
            <w:tcW w:w="1632" w:type="dxa"/>
            <w:tcBorders>
              <w:top w:val="nil"/>
              <w:left w:val="nil"/>
              <w:bottom w:val="nil"/>
              <w:right w:val="nil"/>
            </w:tcBorders>
            <w:vAlign w:val="center"/>
          </w:tcPr>
          <w:p w14:paraId="28421927" w14:textId="428B2297"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47872316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0ACBC510" w14:textId="38ECDBEA"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810931045"/>
                <w14:checkbox>
                  <w14:checked w14:val="1"/>
                  <w14:checkedState w14:val="2612" w14:font="MS Gothic"/>
                  <w14:uncheckedState w14:val="2610" w14:font="MS Gothic"/>
                </w14:checkbox>
              </w:sdtPr>
              <w:sdtEndPr/>
              <w:sdtContent>
                <w:r w:rsidR="00151804">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51804" w:rsidRPr="00151804">
              <w:rPr>
                <w:rFonts w:ascii="Times New Roman" w:hAnsi="Times New Roman" w:cs="Times New Roman"/>
                <w:i/>
                <w:iCs/>
                <w:sz w:val="24"/>
                <w:szCs w:val="24"/>
              </w:rPr>
              <w:t>§ 9a zákona 138/1992 Zb.</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4653ACC3" w14:textId="1902249B"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858781044"/>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C51562E" w14:textId="77777777" w:rsidTr="00C66F1F">
        <w:tc>
          <w:tcPr>
            <w:tcW w:w="794" w:type="dxa"/>
            <w:vMerge/>
            <w:tcBorders>
              <w:right w:val="single" w:sz="4" w:space="0" w:color="auto"/>
            </w:tcBorders>
            <w:vAlign w:val="center"/>
          </w:tcPr>
          <w:p w14:paraId="0887895F" w14:textId="77777777" w:rsidR="001B63E3" w:rsidRPr="003B4948" w:rsidRDefault="001B63E3" w:rsidP="00C66F1F">
            <w:pPr>
              <w:spacing w:beforeLines="60" w:before="144" w:afterLines="60" w:after="144"/>
              <w:ind w:left="284"/>
              <w:rPr>
                <w:rFonts w:ascii="Times New Roman" w:hAnsi="Times New Roman" w:cs="Times New Roman"/>
                <w:szCs w:val="24"/>
              </w:rPr>
            </w:pPr>
          </w:p>
        </w:tc>
        <w:tc>
          <w:tcPr>
            <w:tcW w:w="4116" w:type="dxa"/>
            <w:tcBorders>
              <w:top w:val="nil"/>
              <w:left w:val="single" w:sz="4" w:space="0" w:color="auto"/>
              <w:bottom w:val="single" w:sz="4" w:space="0" w:color="auto"/>
              <w:right w:val="single" w:sz="4" w:space="0" w:color="auto"/>
            </w:tcBorders>
            <w:vAlign w:val="center"/>
          </w:tcPr>
          <w:p w14:paraId="52ADB5BC" w14:textId="61609685" w:rsidR="001B63E3" w:rsidRPr="0004766A" w:rsidRDefault="001B63E3" w:rsidP="00C66F1F">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 xml:space="preserve">iné </w:t>
            </w:r>
            <w:r w:rsidR="001A01EF" w:rsidRPr="001B63E3">
              <w:rPr>
                <w:rFonts w:cs="Times New Roman"/>
                <w:i/>
                <w:iCs/>
                <w:szCs w:val="24"/>
              </w:rPr>
              <w:fldChar w:fldCharType="begin">
                <w:ffData>
                  <w:name w:val=""/>
                  <w:enabled/>
                  <w:calcOnExit w:val="0"/>
                  <w:textInput/>
                </w:ffData>
              </w:fldChar>
            </w:r>
            <w:r w:rsidR="001A01EF" w:rsidRPr="001B63E3">
              <w:rPr>
                <w:rFonts w:cs="Times New Roman"/>
                <w:i/>
                <w:iCs/>
                <w:szCs w:val="24"/>
              </w:rPr>
              <w:instrText xml:space="preserve"> FORMTEXT </w:instrText>
            </w:r>
            <w:r w:rsidR="001A01EF" w:rsidRPr="001B63E3">
              <w:rPr>
                <w:rFonts w:cs="Times New Roman"/>
                <w:i/>
                <w:iCs/>
                <w:szCs w:val="24"/>
              </w:rPr>
            </w:r>
            <w:r w:rsidR="001A01EF" w:rsidRPr="001B63E3">
              <w:rPr>
                <w:rFonts w:cs="Times New Roman"/>
                <w:i/>
                <w:iCs/>
                <w:szCs w:val="24"/>
              </w:rPr>
              <w:fldChar w:fldCharType="separate"/>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szCs w:val="24"/>
              </w:rPr>
              <w:fldChar w:fldCharType="end"/>
            </w:r>
          </w:p>
        </w:tc>
        <w:tc>
          <w:tcPr>
            <w:tcW w:w="540" w:type="dxa"/>
            <w:tcBorders>
              <w:top w:val="nil"/>
              <w:left w:val="single" w:sz="4" w:space="0" w:color="auto"/>
              <w:bottom w:val="single" w:sz="4" w:space="0" w:color="auto"/>
              <w:right w:val="nil"/>
            </w:tcBorders>
            <w:vAlign w:val="center"/>
          </w:tcPr>
          <w:p w14:paraId="6D21DE49" w14:textId="65846B44"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479729041"/>
                <w14:checkbox>
                  <w14:checked w14:val="1"/>
                  <w14:checkedState w14:val="2612" w14:font="MS Gothic"/>
                  <w14:uncheckedState w14:val="2610" w14:font="MS Gothic"/>
                </w14:checkbox>
              </w:sdtPr>
              <w:sdtEndPr/>
              <w:sdtContent>
                <w:r w:rsidR="00C437C2">
                  <w:rPr>
                    <w:rFonts w:ascii="MS Gothic" w:eastAsia="MS Gothic" w:hAnsi="MS Gothic" w:cs="Times New Roman" w:hint="eastAsia"/>
                  </w:rPr>
                  <w:t>☒</w:t>
                </w:r>
              </w:sdtContent>
            </w:sdt>
          </w:p>
        </w:tc>
        <w:tc>
          <w:tcPr>
            <w:tcW w:w="1632" w:type="dxa"/>
            <w:tcBorders>
              <w:top w:val="nil"/>
              <w:left w:val="nil"/>
              <w:bottom w:val="single" w:sz="4" w:space="0" w:color="auto"/>
              <w:right w:val="nil"/>
            </w:tcBorders>
            <w:vAlign w:val="center"/>
          </w:tcPr>
          <w:p w14:paraId="4759936D" w14:textId="12A389A3"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61687087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single" w:sz="4" w:space="0" w:color="auto"/>
              <w:right w:val="nil"/>
            </w:tcBorders>
            <w:vAlign w:val="center"/>
          </w:tcPr>
          <w:p w14:paraId="52798EA5" w14:textId="12A729AE" w:rsidR="001B63E3" w:rsidRPr="0004766A" w:rsidRDefault="00AD7B75" w:rsidP="00C66F1F">
            <w:pPr>
              <w:spacing w:beforeLines="60" w:before="144" w:afterLines="60" w:after="144"/>
              <w:rPr>
                <w:rFonts w:ascii="Times New Roman" w:hAnsi="Times New Roman" w:cs="Times New Roman"/>
              </w:rPr>
            </w:pPr>
            <w:sdt>
              <w:sdtPr>
                <w:rPr>
                  <w:rFonts w:ascii="Times New Roman" w:hAnsi="Times New Roman" w:cs="Times New Roman"/>
                </w:rPr>
                <w:id w:val="1561589271"/>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single" w:sz="4" w:space="0" w:color="auto"/>
              <w:right w:val="single" w:sz="4" w:space="0" w:color="auto"/>
            </w:tcBorders>
            <w:vAlign w:val="center"/>
          </w:tcPr>
          <w:p w14:paraId="1C6225D0" w14:textId="637F6176" w:rsidR="001B63E3" w:rsidRPr="0004766A" w:rsidRDefault="00AD7B75" w:rsidP="00C66F1F">
            <w:pPr>
              <w:spacing w:beforeLines="60" w:before="144" w:afterLines="60" w:after="144"/>
              <w:rPr>
                <w:rFonts w:ascii="Times New Roman" w:hAnsi="Times New Roman" w:cs="Times New Roman"/>
                <w:u w:val="single"/>
              </w:rPr>
            </w:pPr>
            <w:sdt>
              <w:sdtPr>
                <w:rPr>
                  <w:rFonts w:ascii="Times New Roman" w:hAnsi="Times New Roman" w:cs="Times New Roman"/>
                </w:rPr>
                <w:id w:val="106861053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4CF7D497" w14:textId="77777777" w:rsidTr="00C66F1F">
        <w:tc>
          <w:tcPr>
            <w:tcW w:w="794" w:type="dxa"/>
          </w:tcPr>
          <w:p w14:paraId="576416B3" w14:textId="77777777" w:rsidR="001B63E3" w:rsidRPr="003B4948" w:rsidRDefault="001B63E3" w:rsidP="00C66F1F">
            <w:pPr>
              <w:pStyle w:val="Odsekzoznamu"/>
              <w:numPr>
                <w:ilvl w:val="0"/>
                <w:numId w:val="16"/>
              </w:numPr>
              <w:spacing w:beforeLines="60" w:before="144" w:afterLines="60" w:after="144" w:line="240" w:lineRule="auto"/>
              <w:ind w:left="460"/>
              <w:rPr>
                <w:rFonts w:cs="Times New Roman"/>
                <w:szCs w:val="24"/>
              </w:rPr>
            </w:pPr>
            <w:r>
              <w:br w:type="page"/>
            </w:r>
          </w:p>
        </w:tc>
        <w:tc>
          <w:tcPr>
            <w:tcW w:w="4116" w:type="dxa"/>
            <w:tcBorders>
              <w:top w:val="single" w:sz="4" w:space="0" w:color="auto"/>
            </w:tcBorders>
          </w:tcPr>
          <w:p w14:paraId="35C7B1C3"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5270E0">
              <w:rPr>
                <w:rFonts w:ascii="Times New Roman" w:hAnsi="Times New Roman" w:cs="Times New Roman"/>
                <w:sz w:val="24"/>
                <w:szCs w:val="24"/>
              </w:rPr>
              <w:t>Označený verejný záujem možno dosiahnuť len navrhovaným spôsobom regulácie povolania</w:t>
            </w:r>
          </w:p>
        </w:tc>
        <w:tc>
          <w:tcPr>
            <w:tcW w:w="5150" w:type="dxa"/>
            <w:gridSpan w:val="4"/>
            <w:tcBorders>
              <w:top w:val="single" w:sz="4" w:space="0" w:color="auto"/>
            </w:tcBorders>
          </w:tcPr>
          <w:p w14:paraId="48FB4C6C" w14:textId="5CCC9352"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93949818"/>
                <w14:checkbox>
                  <w14:checked w14:val="1"/>
                  <w14:checkedState w14:val="2612" w14:font="MS Gothic"/>
                  <w14:uncheckedState w14:val="2610" w14:font="MS Gothic"/>
                </w14:checkbox>
              </w:sdtPr>
              <w:sdtEndPr/>
              <w:sdtContent>
                <w:r w:rsidR="00244CB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6BAFA91E" w14:textId="77777777" w:rsidR="001B63E3" w:rsidRPr="003B4948" w:rsidRDefault="001B63E3" w:rsidP="00C66F1F">
            <w:pPr>
              <w:tabs>
                <w:tab w:val="left" w:pos="347"/>
              </w:tabs>
              <w:spacing w:beforeLines="60" w:before="144" w:afterLines="60" w:after="144"/>
              <w:rPr>
                <w:rFonts w:ascii="Times New Roman" w:hAnsi="Times New Roman" w:cs="Times New Roman"/>
                <w:sz w:val="24"/>
                <w:szCs w:val="24"/>
              </w:rPr>
            </w:pPr>
            <w:r w:rsidRPr="003B4948">
              <w:rPr>
                <w:rFonts w:ascii="Segoe UI Symbol" w:eastAsia="MS Gothic" w:hAnsi="Segoe UI Symbol" w:cs="Segoe UI Symbol"/>
                <w:sz w:val="24"/>
                <w:szCs w:val="24"/>
              </w:rPr>
              <w:t>☐</w:t>
            </w:r>
            <w:r w:rsidRPr="003B4948">
              <w:rPr>
                <w:rFonts w:ascii="Times New Roman" w:hAnsi="Times New Roman" w:cs="Times New Roman"/>
                <w:sz w:val="24"/>
                <w:szCs w:val="24"/>
              </w:rPr>
              <w:t xml:space="preserve"> nie</w:t>
            </w:r>
          </w:p>
        </w:tc>
      </w:tr>
      <w:tr w:rsidR="001B63E3" w:rsidRPr="003B4948" w14:paraId="57ADD88B" w14:textId="77777777" w:rsidTr="00C66F1F">
        <w:tc>
          <w:tcPr>
            <w:tcW w:w="794" w:type="dxa"/>
          </w:tcPr>
          <w:p w14:paraId="5AA385E3" w14:textId="77777777" w:rsidR="001B63E3" w:rsidRPr="003B4948" w:rsidRDefault="001B63E3" w:rsidP="00C66F1F">
            <w:pPr>
              <w:pStyle w:val="Odsekzoznamu"/>
              <w:numPr>
                <w:ilvl w:val="0"/>
                <w:numId w:val="16"/>
              </w:numPr>
              <w:spacing w:beforeLines="60" w:before="144" w:afterLines="60" w:after="144" w:line="240" w:lineRule="auto"/>
              <w:ind w:left="460"/>
              <w:rPr>
                <w:rFonts w:cs="Times New Roman"/>
                <w:szCs w:val="24"/>
              </w:rPr>
            </w:pPr>
          </w:p>
        </w:tc>
        <w:tc>
          <w:tcPr>
            <w:tcW w:w="4116" w:type="dxa"/>
          </w:tcPr>
          <w:p w14:paraId="4E5437EC"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Účinky vzájomného pôsobenia viacerých spôsobov regulácie povolania</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150" w:type="dxa"/>
            <w:gridSpan w:val="4"/>
          </w:tcPr>
          <w:p w14:paraId="0FF22623" w14:textId="2883E6B9" w:rsidR="001B63E3" w:rsidRPr="003B4948" w:rsidRDefault="001B63E3" w:rsidP="00C437C2">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437C2">
              <w:rPr>
                <w:rFonts w:ascii="Times New Roman" w:hAnsi="Times New Roman" w:cs="Times New Roman"/>
                <w:i/>
                <w:iCs/>
                <w:sz w:val="24"/>
                <w:szCs w:val="24"/>
              </w:rPr>
              <w:t>V</w:t>
            </w:r>
            <w:r w:rsidR="009706AA">
              <w:rPr>
                <w:rFonts w:ascii="Times New Roman" w:hAnsi="Times New Roman" w:cs="Times New Roman"/>
                <w:i/>
                <w:iCs/>
                <w:sz w:val="24"/>
                <w:szCs w:val="24"/>
              </w:rPr>
              <w:t>zájomné pôsobenie viacerých spôsobov regulácie povolania zabezpečuje vyššiu kvalitu služby poskytovanej autorizovanou osobou</w:t>
            </w:r>
            <w:r w:rsidR="00C437C2">
              <w:rPr>
                <w:rFonts w:ascii="Times New Roman" w:hAnsi="Times New Roman" w:cs="Times New Roman"/>
                <w:i/>
                <w:iCs/>
                <w:sz w:val="24"/>
                <w:szCs w:val="24"/>
              </w:rPr>
              <w:t>.</w:t>
            </w:r>
            <w:r w:rsidR="009706AA">
              <w:rPr>
                <w:rFonts w:ascii="Times New Roman" w:hAnsi="Times New Roman" w:cs="Times New Roman"/>
                <w:i/>
                <w:iCs/>
                <w:sz w:val="24"/>
                <w:szCs w:val="24"/>
              </w:rPr>
              <w:t xml:space="preserve"> </w:t>
            </w:r>
            <w:r w:rsidRPr="001B63E3">
              <w:rPr>
                <w:rFonts w:ascii="Times New Roman" w:hAnsi="Times New Roman" w:cs="Times New Roman"/>
                <w:i/>
                <w:iCs/>
                <w:sz w:val="24"/>
                <w:szCs w:val="24"/>
              </w:rPr>
              <w:fldChar w:fldCharType="end"/>
            </w:r>
          </w:p>
        </w:tc>
      </w:tr>
      <w:tr w:rsidR="001B63E3" w:rsidRPr="003B4948" w14:paraId="3E5358A0" w14:textId="77777777" w:rsidTr="00C66F1F">
        <w:tc>
          <w:tcPr>
            <w:tcW w:w="794" w:type="dxa"/>
          </w:tcPr>
          <w:p w14:paraId="43591F71" w14:textId="77777777" w:rsidR="001B63E3" w:rsidRPr="003B4948" w:rsidRDefault="001B63E3" w:rsidP="00C66F1F">
            <w:pPr>
              <w:pStyle w:val="Odsekzoznamu"/>
              <w:numPr>
                <w:ilvl w:val="0"/>
                <w:numId w:val="16"/>
              </w:numPr>
              <w:spacing w:beforeLines="60" w:before="144" w:afterLines="60" w:after="144" w:line="240" w:lineRule="auto"/>
              <w:ind w:left="460"/>
              <w:rPr>
                <w:rFonts w:cs="Times New Roman"/>
                <w:szCs w:val="24"/>
              </w:rPr>
            </w:pPr>
          </w:p>
        </w:tc>
        <w:tc>
          <w:tcPr>
            <w:tcW w:w="4116" w:type="dxa"/>
          </w:tcPr>
          <w:p w14:paraId="4D180ED0"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vhodnosti navrhovaného spôsobu regulácie povolania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Pr="003B4948">
              <w:rPr>
                <w:rFonts w:ascii="Times New Roman" w:hAnsi="Times New Roman" w:cs="Times New Roman"/>
                <w:sz w:val="24"/>
                <w:szCs w:val="24"/>
              </w:rPr>
              <w:t>)</w:t>
            </w:r>
          </w:p>
        </w:tc>
        <w:tc>
          <w:tcPr>
            <w:tcW w:w="5150" w:type="dxa"/>
            <w:gridSpan w:val="4"/>
          </w:tcPr>
          <w:p w14:paraId="2EFD1675" w14:textId="4E0DFB58" w:rsidR="001B63E3" w:rsidRPr="003B4948" w:rsidRDefault="001B63E3" w:rsidP="00C437C2">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437C2">
              <w:rPr>
                <w:rFonts w:ascii="Times New Roman" w:hAnsi="Times New Roman" w:cs="Times New Roman"/>
                <w:i/>
                <w:iCs/>
                <w:sz w:val="24"/>
                <w:szCs w:val="24"/>
              </w:rPr>
              <w:t>P</w:t>
            </w:r>
            <w:r w:rsidR="00BF2EB5">
              <w:rPr>
                <w:rFonts w:ascii="Times New Roman" w:hAnsi="Times New Roman" w:cs="Times New Roman"/>
                <w:i/>
                <w:iCs/>
                <w:sz w:val="24"/>
                <w:szCs w:val="24"/>
              </w:rPr>
              <w:t>re</w:t>
            </w:r>
            <w:r w:rsidR="00914BAD" w:rsidRPr="00914BAD">
              <w:rPr>
                <w:rFonts w:ascii="Times New Roman" w:hAnsi="Times New Roman" w:cs="Times New Roman"/>
                <w:i/>
                <w:iCs/>
                <w:sz w:val="24"/>
                <w:szCs w:val="24"/>
              </w:rPr>
              <w:t xml:space="preserve"> dosiahnut</w:t>
            </w:r>
            <w:r w:rsidR="00BF2EB5">
              <w:rPr>
                <w:rFonts w:ascii="Times New Roman" w:hAnsi="Times New Roman" w:cs="Times New Roman"/>
                <w:i/>
                <w:iCs/>
                <w:sz w:val="24"/>
                <w:szCs w:val="24"/>
              </w:rPr>
              <w:t>ie</w:t>
            </w:r>
            <w:r w:rsidR="00914BAD" w:rsidRPr="00914BAD">
              <w:rPr>
                <w:rFonts w:ascii="Times New Roman" w:hAnsi="Times New Roman" w:cs="Times New Roman"/>
                <w:i/>
                <w:iCs/>
                <w:sz w:val="24"/>
                <w:szCs w:val="24"/>
              </w:rPr>
              <w:t xml:space="preserve"> verejn</w:t>
            </w:r>
            <w:r w:rsidR="00BF2EB5">
              <w:rPr>
                <w:rFonts w:ascii="Times New Roman" w:hAnsi="Times New Roman" w:cs="Times New Roman"/>
                <w:i/>
                <w:iCs/>
                <w:sz w:val="24"/>
                <w:szCs w:val="24"/>
              </w:rPr>
              <w:t>ého</w:t>
            </w:r>
            <w:r w:rsidR="00914BAD" w:rsidRPr="00914BAD">
              <w:rPr>
                <w:rFonts w:ascii="Times New Roman" w:hAnsi="Times New Roman" w:cs="Times New Roman"/>
                <w:i/>
                <w:iCs/>
                <w:sz w:val="24"/>
                <w:szCs w:val="24"/>
              </w:rPr>
              <w:t xml:space="preserve"> záujm</w:t>
            </w:r>
            <w:r w:rsidR="00BF2EB5">
              <w:rPr>
                <w:rFonts w:ascii="Times New Roman" w:hAnsi="Times New Roman" w:cs="Times New Roman"/>
                <w:i/>
                <w:iCs/>
                <w:sz w:val="24"/>
                <w:szCs w:val="24"/>
              </w:rPr>
              <w:t xml:space="preserve">u </w:t>
            </w:r>
            <w:r w:rsidR="00914BAD" w:rsidRPr="00914BAD">
              <w:rPr>
                <w:rFonts w:ascii="Times New Roman" w:hAnsi="Times New Roman" w:cs="Times New Roman"/>
                <w:i/>
                <w:iCs/>
                <w:sz w:val="24"/>
                <w:szCs w:val="24"/>
              </w:rPr>
              <w:t>zákon 138/1992 Zb. reguluje</w:t>
            </w:r>
            <w:r w:rsidR="00BF2EB5">
              <w:rPr>
                <w:rFonts w:ascii="Times New Roman" w:hAnsi="Times New Roman" w:cs="Times New Roman"/>
                <w:i/>
                <w:iCs/>
                <w:sz w:val="24"/>
                <w:szCs w:val="24"/>
              </w:rPr>
              <w:t xml:space="preserve"> odborným spôsobom</w:t>
            </w:r>
            <w:r w:rsidR="00914BAD" w:rsidRPr="00914BAD">
              <w:rPr>
                <w:rFonts w:ascii="Times New Roman" w:hAnsi="Times New Roman" w:cs="Times New Roman"/>
                <w:i/>
                <w:iCs/>
                <w:sz w:val="24"/>
                <w:szCs w:val="24"/>
              </w:rPr>
              <w:t xml:space="preserve"> aj ďalšie povolania</w:t>
            </w:r>
            <w:r w:rsidR="00BF2EB5">
              <w:rPr>
                <w:rFonts w:ascii="Times New Roman" w:hAnsi="Times New Roman" w:cs="Times New Roman"/>
                <w:i/>
                <w:iCs/>
                <w:sz w:val="24"/>
                <w:szCs w:val="24"/>
              </w:rPr>
              <w:t>, ako sú</w:t>
            </w:r>
            <w:r w:rsidR="00914BAD" w:rsidRPr="00914BAD">
              <w:rPr>
                <w:rFonts w:ascii="Times New Roman" w:hAnsi="Times New Roman" w:cs="Times New Roman"/>
                <w:i/>
                <w:iCs/>
                <w:sz w:val="24"/>
                <w:szCs w:val="24"/>
              </w:rPr>
              <w:t xml:space="preserve"> autorizovan</w:t>
            </w:r>
            <w:r w:rsidR="00BF2EB5">
              <w:rPr>
                <w:rFonts w:ascii="Times New Roman" w:hAnsi="Times New Roman" w:cs="Times New Roman"/>
                <w:i/>
                <w:iCs/>
                <w:sz w:val="24"/>
                <w:szCs w:val="24"/>
              </w:rPr>
              <w:t>í</w:t>
            </w:r>
            <w:r w:rsidR="00914BAD" w:rsidRPr="00914BAD">
              <w:rPr>
                <w:rFonts w:ascii="Times New Roman" w:hAnsi="Times New Roman" w:cs="Times New Roman"/>
                <w:i/>
                <w:iCs/>
                <w:sz w:val="24"/>
                <w:szCs w:val="24"/>
              </w:rPr>
              <w:t xml:space="preserve"> inžinier</w:t>
            </w:r>
            <w:r w:rsidR="00BF2EB5">
              <w:rPr>
                <w:rFonts w:ascii="Times New Roman" w:hAnsi="Times New Roman" w:cs="Times New Roman"/>
                <w:i/>
                <w:iCs/>
                <w:sz w:val="24"/>
                <w:szCs w:val="24"/>
              </w:rPr>
              <w:t>i</w:t>
            </w:r>
            <w:r w:rsidR="00914BAD" w:rsidRPr="00914BAD">
              <w:rPr>
                <w:rFonts w:ascii="Times New Roman" w:hAnsi="Times New Roman" w:cs="Times New Roman"/>
                <w:i/>
                <w:iCs/>
                <w:sz w:val="24"/>
                <w:szCs w:val="24"/>
              </w:rPr>
              <w:t xml:space="preserve"> - projektant</w:t>
            </w:r>
            <w:r w:rsidR="00BF2EB5">
              <w:rPr>
                <w:rFonts w:ascii="Times New Roman" w:hAnsi="Times New Roman" w:cs="Times New Roman"/>
                <w:i/>
                <w:iCs/>
                <w:sz w:val="24"/>
                <w:szCs w:val="24"/>
              </w:rPr>
              <w:t>i</w:t>
            </w:r>
            <w:r w:rsidR="00914BAD" w:rsidRPr="00914BAD">
              <w:rPr>
                <w:rFonts w:ascii="Times New Roman" w:hAnsi="Times New Roman" w:cs="Times New Roman"/>
                <w:i/>
                <w:iCs/>
                <w:sz w:val="24"/>
                <w:szCs w:val="24"/>
              </w:rPr>
              <w:t>, autorizovan</w:t>
            </w:r>
            <w:r w:rsidR="00BF2EB5">
              <w:rPr>
                <w:rFonts w:ascii="Times New Roman" w:hAnsi="Times New Roman" w:cs="Times New Roman"/>
                <w:i/>
                <w:iCs/>
                <w:sz w:val="24"/>
                <w:szCs w:val="24"/>
              </w:rPr>
              <w:t>í</w:t>
            </w:r>
            <w:r w:rsidR="00914BAD" w:rsidRPr="00914BAD">
              <w:rPr>
                <w:rFonts w:ascii="Times New Roman" w:hAnsi="Times New Roman" w:cs="Times New Roman"/>
                <w:i/>
                <w:iCs/>
                <w:sz w:val="24"/>
                <w:szCs w:val="24"/>
              </w:rPr>
              <w:t xml:space="preserve"> stavebn</w:t>
            </w:r>
            <w:r w:rsidR="00BF2EB5">
              <w:rPr>
                <w:rFonts w:ascii="Times New Roman" w:hAnsi="Times New Roman" w:cs="Times New Roman"/>
                <w:i/>
                <w:iCs/>
                <w:sz w:val="24"/>
                <w:szCs w:val="24"/>
              </w:rPr>
              <w:t>í</w:t>
            </w:r>
            <w:r w:rsidR="00914BAD" w:rsidRPr="00914BAD">
              <w:rPr>
                <w:rFonts w:ascii="Times New Roman" w:hAnsi="Times New Roman" w:cs="Times New Roman"/>
                <w:i/>
                <w:iCs/>
                <w:sz w:val="24"/>
                <w:szCs w:val="24"/>
              </w:rPr>
              <w:t xml:space="preserve"> dozor</w:t>
            </w:r>
            <w:r w:rsidR="00BF2EB5">
              <w:rPr>
                <w:rFonts w:ascii="Times New Roman" w:hAnsi="Times New Roman" w:cs="Times New Roman"/>
                <w:i/>
                <w:iCs/>
                <w:sz w:val="24"/>
                <w:szCs w:val="24"/>
              </w:rPr>
              <w:t>i</w:t>
            </w:r>
            <w:r w:rsidR="00914BAD" w:rsidRPr="00914BAD">
              <w:rPr>
                <w:rFonts w:ascii="Times New Roman" w:hAnsi="Times New Roman" w:cs="Times New Roman"/>
                <w:i/>
                <w:iCs/>
                <w:sz w:val="24"/>
                <w:szCs w:val="24"/>
              </w:rPr>
              <w:t xml:space="preserve">, </w:t>
            </w:r>
            <w:r w:rsidR="00BF2EB5">
              <w:rPr>
                <w:rFonts w:ascii="Times New Roman" w:hAnsi="Times New Roman" w:cs="Times New Roman"/>
                <w:i/>
                <w:iCs/>
                <w:sz w:val="24"/>
                <w:szCs w:val="24"/>
              </w:rPr>
              <w:t xml:space="preserve">stavbyvedúci a stavební dozori, </w:t>
            </w:r>
            <w:r w:rsidR="00914BAD" w:rsidRPr="00914BAD">
              <w:rPr>
                <w:rFonts w:ascii="Times New Roman" w:hAnsi="Times New Roman" w:cs="Times New Roman"/>
                <w:i/>
                <w:iCs/>
                <w:sz w:val="24"/>
                <w:szCs w:val="24"/>
              </w:rPr>
              <w:t>ktoré</w:t>
            </w:r>
            <w:r w:rsidR="00BF2EB5">
              <w:rPr>
                <w:rFonts w:ascii="Times New Roman" w:hAnsi="Times New Roman" w:cs="Times New Roman"/>
                <w:i/>
                <w:iCs/>
                <w:sz w:val="24"/>
                <w:szCs w:val="24"/>
              </w:rPr>
              <w:t xml:space="preserve"> sú vyhradenými činnosťami vo výstavbe,</w:t>
            </w:r>
            <w:r w:rsidR="00914BAD" w:rsidRPr="00914BAD">
              <w:rPr>
                <w:rFonts w:ascii="Times New Roman" w:hAnsi="Times New Roman" w:cs="Times New Roman"/>
                <w:i/>
                <w:iCs/>
                <w:sz w:val="24"/>
                <w:szCs w:val="24"/>
              </w:rPr>
              <w:t xml:space="preserve"> </w:t>
            </w:r>
            <w:r w:rsidR="00BF2EB5" w:rsidRPr="00BF2EB5">
              <w:rPr>
                <w:rFonts w:ascii="Times New Roman" w:hAnsi="Times New Roman" w:cs="Times New Roman"/>
                <w:i/>
                <w:iCs/>
                <w:sz w:val="24"/>
                <w:szCs w:val="24"/>
              </w:rPr>
              <w:t>ktorých kvalita a výsledok uskutočnenia majú rozhodujúci vplyv na to, aby stavba spĺňala základné požiadavky na stavby a stavebno-technické požiadavky na výstavbu</w:t>
            </w:r>
            <w:r w:rsidR="00C437C2">
              <w:rPr>
                <w:rFonts w:ascii="Times New Roman" w:hAnsi="Times New Roman" w:cs="Times New Roman"/>
                <w:i/>
                <w:iCs/>
                <w:sz w:val="24"/>
                <w:szCs w:val="24"/>
              </w:rPr>
              <w:t>.</w:t>
            </w:r>
            <w:r w:rsidR="00914BAD" w:rsidRPr="00914BAD">
              <w:rPr>
                <w:rFonts w:ascii="Times New Roman" w:hAnsi="Times New Roman" w:cs="Times New Roman"/>
                <w:i/>
                <w:iCs/>
                <w:sz w:val="24"/>
                <w:szCs w:val="24"/>
              </w:rPr>
              <w:t xml:space="preserve">  </w:t>
            </w:r>
            <w:r w:rsidRPr="001B63E3">
              <w:rPr>
                <w:rFonts w:ascii="Times New Roman" w:hAnsi="Times New Roman" w:cs="Times New Roman"/>
                <w:i/>
                <w:iCs/>
                <w:sz w:val="24"/>
                <w:szCs w:val="24"/>
              </w:rPr>
              <w:fldChar w:fldCharType="end"/>
            </w:r>
          </w:p>
        </w:tc>
      </w:tr>
      <w:tr w:rsidR="001B63E3" w:rsidRPr="003B4948" w14:paraId="289DA0EF" w14:textId="77777777" w:rsidTr="00C66F1F">
        <w:tc>
          <w:tcPr>
            <w:tcW w:w="794" w:type="dxa"/>
          </w:tcPr>
          <w:p w14:paraId="1E7BCEF7" w14:textId="77777777" w:rsidR="001B63E3" w:rsidRPr="003B4948" w:rsidRDefault="001B63E3" w:rsidP="00C66F1F">
            <w:pPr>
              <w:pStyle w:val="Odsekzoznamu"/>
              <w:numPr>
                <w:ilvl w:val="0"/>
                <w:numId w:val="16"/>
              </w:numPr>
              <w:spacing w:beforeLines="60" w:before="144" w:afterLines="60" w:after="144" w:line="240" w:lineRule="auto"/>
              <w:ind w:left="35" w:firstLine="0"/>
              <w:jc w:val="center"/>
              <w:rPr>
                <w:rFonts w:cs="Times New Roman"/>
                <w:szCs w:val="24"/>
              </w:rPr>
            </w:pPr>
          </w:p>
        </w:tc>
        <w:tc>
          <w:tcPr>
            <w:tcW w:w="4116" w:type="dxa"/>
          </w:tcPr>
          <w:p w14:paraId="0EBF8F3C"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Navrhovaná regulácia povolania má vplyv na</w:t>
            </w:r>
          </w:p>
        </w:tc>
        <w:tc>
          <w:tcPr>
            <w:tcW w:w="5150" w:type="dxa"/>
            <w:gridSpan w:val="4"/>
          </w:tcPr>
          <w:p w14:paraId="65E6986F" w14:textId="4829D931" w:rsidR="001B63E3" w:rsidRPr="003B4948" w:rsidRDefault="00AD7B75" w:rsidP="00C66F1F">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840278028"/>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voľný pohyb osôb a služieb</w:t>
            </w:r>
          </w:p>
          <w:p w14:paraId="5A72B789" w14:textId="64E2FDFB" w:rsidR="001B63E3" w:rsidRPr="003B4948" w:rsidRDefault="00AD7B75" w:rsidP="00C66F1F">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1837263886"/>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výber služby zo strany spotrebiteľa</w:t>
            </w:r>
          </w:p>
          <w:p w14:paraId="7DF7DB1B" w14:textId="0D417BFA" w:rsidR="001B63E3" w:rsidRPr="003B4948" w:rsidRDefault="00AD7B75" w:rsidP="00C66F1F">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314949972"/>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kvalitu poskytovanej služby</w:t>
            </w:r>
          </w:p>
        </w:tc>
      </w:tr>
      <w:tr w:rsidR="001B63E3" w:rsidRPr="003B4948" w14:paraId="6E7927B3" w14:textId="77777777" w:rsidTr="00C66F1F">
        <w:tc>
          <w:tcPr>
            <w:tcW w:w="794" w:type="dxa"/>
          </w:tcPr>
          <w:p w14:paraId="4233A9B2" w14:textId="77777777" w:rsidR="001B63E3" w:rsidRPr="003B4948" w:rsidRDefault="001B63E3" w:rsidP="00C66F1F">
            <w:pPr>
              <w:pStyle w:val="Odsekzoznamu"/>
              <w:numPr>
                <w:ilvl w:val="0"/>
                <w:numId w:val="16"/>
              </w:numPr>
              <w:spacing w:beforeLines="60" w:before="144" w:afterLines="60" w:after="144" w:line="240" w:lineRule="auto"/>
              <w:ind w:left="460"/>
              <w:rPr>
                <w:rFonts w:cs="Times New Roman"/>
                <w:szCs w:val="24"/>
              </w:rPr>
            </w:pPr>
          </w:p>
        </w:tc>
        <w:tc>
          <w:tcPr>
            <w:tcW w:w="4116" w:type="dxa"/>
          </w:tcPr>
          <w:p w14:paraId="5301E655"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zvoleného spôsobu regulácie povolania vo vzťahu k menej obmedzujúcim prostriedkom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3B4948">
              <w:rPr>
                <w:rFonts w:ascii="Times New Roman" w:hAnsi="Times New Roman" w:cs="Times New Roman"/>
                <w:sz w:val="24"/>
                <w:szCs w:val="24"/>
              </w:rPr>
              <w:t xml:space="preserve">) </w:t>
            </w:r>
          </w:p>
        </w:tc>
        <w:tc>
          <w:tcPr>
            <w:tcW w:w="5150" w:type="dxa"/>
            <w:gridSpan w:val="4"/>
          </w:tcPr>
          <w:p w14:paraId="0AEE2E76" w14:textId="0FFB4E1E" w:rsidR="001B63E3" w:rsidRPr="003B4948" w:rsidRDefault="001B63E3" w:rsidP="00C437C2">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C437C2">
              <w:rPr>
                <w:rFonts w:ascii="Times New Roman" w:hAnsi="Times New Roman" w:cs="Times New Roman"/>
                <w:i/>
                <w:iCs/>
                <w:sz w:val="24"/>
                <w:szCs w:val="24"/>
              </w:rPr>
              <w:t>R</w:t>
            </w:r>
            <w:r w:rsidR="00BF2EB5">
              <w:rPr>
                <w:rFonts w:ascii="Times New Roman" w:hAnsi="Times New Roman" w:cs="Times New Roman"/>
                <w:i/>
                <w:iCs/>
                <w:noProof/>
                <w:sz w:val="24"/>
                <w:szCs w:val="24"/>
              </w:rPr>
              <w:t>egulácia povolania zabezpečuje vykonávanie vyhradených činností oprávnenými osobami, ktoré sa vyžadujú pri zhotovovaní vyhradených stavieb</w:t>
            </w:r>
            <w:r w:rsidR="00723968">
              <w:rPr>
                <w:rFonts w:ascii="Times New Roman" w:hAnsi="Times New Roman" w:cs="Times New Roman"/>
                <w:i/>
                <w:iCs/>
                <w:noProof/>
                <w:sz w:val="24"/>
                <w:szCs w:val="24"/>
              </w:rPr>
              <w:t>, aby sa obmedzilo riziko</w:t>
            </w:r>
            <w:r w:rsidR="00BF2EB5">
              <w:rPr>
                <w:rFonts w:ascii="Times New Roman" w:hAnsi="Times New Roman" w:cs="Times New Roman"/>
                <w:i/>
                <w:iCs/>
                <w:noProof/>
                <w:sz w:val="24"/>
                <w:szCs w:val="24"/>
              </w:rPr>
              <w:t> </w:t>
            </w:r>
            <w:r w:rsidR="00BF2EB5" w:rsidRPr="00BF2EB5">
              <w:rPr>
                <w:rFonts w:ascii="Times New Roman" w:hAnsi="Times New Roman" w:cs="Times New Roman"/>
                <w:i/>
                <w:iCs/>
                <w:noProof/>
                <w:sz w:val="24"/>
                <w:szCs w:val="24"/>
              </w:rPr>
              <w:t>ohrozeni</w:t>
            </w:r>
            <w:r w:rsidR="00723968">
              <w:rPr>
                <w:rFonts w:ascii="Times New Roman" w:hAnsi="Times New Roman" w:cs="Times New Roman"/>
                <w:i/>
                <w:iCs/>
                <w:noProof/>
                <w:sz w:val="24"/>
                <w:szCs w:val="24"/>
              </w:rPr>
              <w:t>a</w:t>
            </w:r>
            <w:r w:rsidR="00BF2EB5" w:rsidRPr="00BF2EB5">
              <w:rPr>
                <w:rFonts w:ascii="Times New Roman" w:hAnsi="Times New Roman" w:cs="Times New Roman"/>
                <w:i/>
                <w:iCs/>
                <w:noProof/>
                <w:sz w:val="24"/>
                <w:szCs w:val="24"/>
              </w:rPr>
              <w:t xml:space="preserve"> zdravia a života, </w:t>
            </w:r>
            <w:r w:rsidR="00723968">
              <w:rPr>
                <w:rFonts w:ascii="Times New Roman" w:hAnsi="Times New Roman" w:cs="Times New Roman"/>
                <w:i/>
                <w:iCs/>
                <w:noProof/>
                <w:sz w:val="24"/>
                <w:szCs w:val="24"/>
              </w:rPr>
              <w:t xml:space="preserve">a </w:t>
            </w:r>
            <w:r w:rsidR="00BF2EB5" w:rsidRPr="00BF2EB5">
              <w:rPr>
                <w:rFonts w:ascii="Times New Roman" w:hAnsi="Times New Roman" w:cs="Times New Roman"/>
                <w:i/>
                <w:iCs/>
                <w:noProof/>
                <w:sz w:val="24"/>
                <w:szCs w:val="24"/>
              </w:rPr>
              <w:t>riziko vedúce k</w:t>
            </w:r>
            <w:r w:rsidR="00C437C2">
              <w:rPr>
                <w:rFonts w:ascii="Times New Roman" w:hAnsi="Times New Roman" w:cs="Times New Roman"/>
                <w:i/>
                <w:iCs/>
                <w:noProof/>
                <w:sz w:val="24"/>
                <w:szCs w:val="24"/>
              </w:rPr>
              <w:t> </w:t>
            </w:r>
            <w:r w:rsidR="00BF2EB5" w:rsidRPr="00BF2EB5">
              <w:rPr>
                <w:rFonts w:ascii="Times New Roman" w:hAnsi="Times New Roman" w:cs="Times New Roman"/>
                <w:i/>
                <w:iCs/>
                <w:noProof/>
                <w:sz w:val="24"/>
                <w:szCs w:val="24"/>
              </w:rPr>
              <w:t>environmentálnym</w:t>
            </w:r>
            <w:r w:rsidR="00C437C2">
              <w:rPr>
                <w:rFonts w:ascii="Times New Roman" w:hAnsi="Times New Roman" w:cs="Times New Roman"/>
                <w:i/>
                <w:iCs/>
                <w:noProof/>
                <w:sz w:val="24"/>
                <w:szCs w:val="24"/>
              </w:rPr>
              <w:t xml:space="preserve"> a hospodárskym</w:t>
            </w:r>
            <w:r w:rsidR="00BF2EB5" w:rsidRPr="00BF2EB5">
              <w:rPr>
                <w:rFonts w:ascii="Times New Roman" w:hAnsi="Times New Roman" w:cs="Times New Roman"/>
                <w:i/>
                <w:iCs/>
                <w:noProof/>
                <w:sz w:val="24"/>
                <w:szCs w:val="24"/>
              </w:rPr>
              <w:t xml:space="preserve"> škodám</w:t>
            </w:r>
            <w:r w:rsidR="00C437C2">
              <w:rPr>
                <w:rFonts w:ascii="Times New Roman" w:hAnsi="Times New Roman" w:cs="Times New Roman"/>
                <w:i/>
                <w:iCs/>
                <w:noProof/>
                <w:sz w:val="24"/>
                <w:szCs w:val="24"/>
              </w:rPr>
              <w:t>.</w:t>
            </w:r>
            <w:r w:rsidR="00BF2EB5" w:rsidRPr="00BF2EB5">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38F4FF21" w14:textId="77777777" w:rsidR="001B63E3" w:rsidRPr="003B4948" w:rsidRDefault="001B63E3" w:rsidP="001B63E3">
      <w:pPr>
        <w:rPr>
          <w:rFonts w:ascii="Times New Roman" w:hAnsi="Times New Roman" w:cs="Times New Roman"/>
          <w:sz w:val="24"/>
          <w:szCs w:val="24"/>
        </w:rPr>
      </w:pPr>
    </w:p>
    <w:p w14:paraId="1AAEF4F3" w14:textId="77777777" w:rsidR="00334C50" w:rsidRDefault="00334C50">
      <w:r>
        <w:br w:type="page"/>
      </w:r>
    </w:p>
    <w:tbl>
      <w:tblPr>
        <w:tblStyle w:val="Mriekatabuky"/>
        <w:tblW w:w="10060" w:type="dxa"/>
        <w:tblLayout w:type="fixed"/>
        <w:tblLook w:val="04A0" w:firstRow="1" w:lastRow="0" w:firstColumn="1" w:lastColumn="0" w:noHBand="0" w:noVBand="1"/>
      </w:tblPr>
      <w:tblGrid>
        <w:gridCol w:w="743"/>
        <w:gridCol w:w="2067"/>
        <w:gridCol w:w="2234"/>
        <w:gridCol w:w="5016"/>
      </w:tblGrid>
      <w:tr w:rsidR="001B63E3" w:rsidRPr="003B4948" w14:paraId="6E368EC1" w14:textId="77777777" w:rsidTr="00C66F1F">
        <w:tc>
          <w:tcPr>
            <w:tcW w:w="10060" w:type="dxa"/>
            <w:gridSpan w:val="4"/>
          </w:tcPr>
          <w:p w14:paraId="29EC6DA1" w14:textId="7C8879A0" w:rsidR="001B63E3" w:rsidRPr="003B4948" w:rsidRDefault="001B63E3" w:rsidP="00C66F1F">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b/>
                <w:sz w:val="24"/>
                <w:szCs w:val="24"/>
              </w:rPr>
              <w:lastRenderedPageBreak/>
              <w:t>III.</w:t>
            </w:r>
            <w:r>
              <w:rPr>
                <w:rFonts w:ascii="Times New Roman" w:hAnsi="Times New Roman" w:cs="Times New Roman"/>
                <w:b/>
                <w:sz w:val="24"/>
                <w:szCs w:val="24"/>
              </w:rPr>
              <w:t xml:space="preserve"> </w:t>
            </w:r>
            <w:r w:rsidRPr="003B4948">
              <w:rPr>
                <w:rFonts w:ascii="Times New Roman" w:hAnsi="Times New Roman" w:cs="Times New Roman"/>
                <w:b/>
                <w:sz w:val="24"/>
                <w:szCs w:val="24"/>
              </w:rPr>
              <w:t>Odborná kvalifikácia na výkon regulovaného povolania</w:t>
            </w:r>
          </w:p>
        </w:tc>
      </w:tr>
      <w:tr w:rsidR="001B63E3" w:rsidRPr="003B4948" w14:paraId="094D5ECE" w14:textId="77777777" w:rsidTr="00C66F1F">
        <w:trPr>
          <w:trHeight w:val="6259"/>
        </w:trPr>
        <w:tc>
          <w:tcPr>
            <w:tcW w:w="743" w:type="dxa"/>
            <w:vMerge w:val="restart"/>
          </w:tcPr>
          <w:p w14:paraId="3E0F7714" w14:textId="77777777" w:rsidR="001B63E3" w:rsidRPr="003B4948" w:rsidRDefault="001B63E3" w:rsidP="00C66F1F">
            <w:pPr>
              <w:pStyle w:val="Odsekzoznamu"/>
              <w:numPr>
                <w:ilvl w:val="0"/>
                <w:numId w:val="16"/>
              </w:numPr>
              <w:spacing w:beforeLines="60" w:before="144" w:afterLines="60" w:after="144" w:line="240" w:lineRule="auto"/>
              <w:ind w:left="447"/>
              <w:jc w:val="both"/>
              <w:rPr>
                <w:rFonts w:cs="Times New Roman"/>
                <w:szCs w:val="24"/>
              </w:rPr>
            </w:pPr>
          </w:p>
          <w:p w14:paraId="72580292" w14:textId="77777777" w:rsidR="001B63E3" w:rsidRPr="003B4948" w:rsidRDefault="001B63E3" w:rsidP="00C66F1F">
            <w:pPr>
              <w:rPr>
                <w:rFonts w:ascii="Times New Roman" w:hAnsi="Times New Roman" w:cs="Times New Roman"/>
                <w:sz w:val="24"/>
                <w:szCs w:val="24"/>
                <w:lang w:eastAsia="en-US"/>
              </w:rPr>
            </w:pPr>
          </w:p>
        </w:tc>
        <w:tc>
          <w:tcPr>
            <w:tcW w:w="2067" w:type="dxa"/>
            <w:vMerge w:val="restart"/>
          </w:tcPr>
          <w:p w14:paraId="35677FBE" w14:textId="77777777" w:rsidR="001B63E3" w:rsidRPr="003B4948" w:rsidRDefault="001B63E3" w:rsidP="00C66F1F">
            <w:pPr>
              <w:spacing w:beforeLines="60" w:before="144" w:afterLines="60" w:after="144"/>
              <w:ind w:right="176"/>
              <w:rPr>
                <w:rFonts w:ascii="Times New Roman" w:hAnsi="Times New Roman" w:cs="Times New Roman"/>
                <w:sz w:val="24"/>
                <w:szCs w:val="24"/>
                <w:lang w:eastAsia="en-US"/>
              </w:rPr>
            </w:pPr>
            <w:r w:rsidRPr="003B4948">
              <w:rPr>
                <w:rFonts w:ascii="Times New Roman" w:hAnsi="Times New Roman" w:cs="Times New Roman"/>
                <w:sz w:val="24"/>
                <w:szCs w:val="24"/>
              </w:rPr>
              <w:t>Kvalifikačné predpoklady</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234" w:type="dxa"/>
          </w:tcPr>
          <w:p w14:paraId="5E9C7AA8"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Formálne</w:t>
            </w:r>
            <w:r>
              <w:rPr>
                <w:rFonts w:ascii="Times New Roman" w:hAnsi="Times New Roman" w:cs="Times New Roman"/>
                <w:sz w:val="24"/>
                <w:szCs w:val="24"/>
              </w:rPr>
              <w:t xml:space="preserve"> </w:t>
            </w:r>
            <w:r w:rsidRPr="003B4948">
              <w:rPr>
                <w:rFonts w:ascii="Times New Roman" w:hAnsi="Times New Roman" w:cs="Times New Roman"/>
                <w:sz w:val="24"/>
                <w:szCs w:val="24"/>
              </w:rPr>
              <w:t>vzdelanie</w:t>
            </w:r>
          </w:p>
          <w:p w14:paraId="341A68AE"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5016" w:type="dxa"/>
          </w:tcPr>
          <w:p w14:paraId="742EB965" w14:textId="77777777" w:rsidR="001B63E3" w:rsidRPr="003B4948" w:rsidRDefault="001B63E3" w:rsidP="00C66F1F">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stupeň vzdelania</w:t>
            </w:r>
          </w:p>
          <w:p w14:paraId="3F8B3DE5" w14:textId="037EF1A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42450503"/>
                <w14:checkbox>
                  <w14:checked w14:val="1"/>
                  <w14:checkedState w14:val="2612" w14:font="MS Gothic"/>
                  <w14:uncheckedState w14:val="2610" w14:font="MS Gothic"/>
                </w14:checkbox>
              </w:sdtPr>
              <w:sdtEndPr/>
              <w:sdtContent>
                <w:r w:rsidR="00183EA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 xml:space="preserve">nižšie 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 xml:space="preserve">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všeobecné vzdelanie alebo</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odborné vzdelanie</w:t>
            </w:r>
            <w:r w:rsidR="001B63E3" w:rsidRPr="003B4948" w:rsidDel="00974E28">
              <w:rPr>
                <w:rFonts w:ascii="Times New Roman" w:hAnsi="Times New Roman" w:cs="Times New Roman"/>
                <w:sz w:val="24"/>
                <w:szCs w:val="24"/>
              </w:rPr>
              <w:t xml:space="preserve"> </w:t>
            </w:r>
          </w:p>
          <w:p w14:paraId="5BD24ABD" w14:textId="41365642"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43246410"/>
                <w14:checkbox>
                  <w14:checked w14:val="1"/>
                  <w14:checkedState w14:val="2612" w14:font="MS Gothic"/>
                  <w14:uncheckedState w14:val="2610" w14:font="MS Gothic"/>
                </w14:checkbox>
              </w:sdtPr>
              <w:sdtEndPr/>
              <w:sdtContent>
                <w:r w:rsidR="00183EA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vyššie odborné vzdelanie</w:t>
            </w:r>
          </w:p>
          <w:p w14:paraId="2D8A189E" w14:textId="7775AD82"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39102122"/>
                <w14:checkbox>
                  <w14:checked w14:val="1"/>
                  <w14:checkedState w14:val="2612" w14:font="MS Gothic"/>
                  <w14:uncheckedState w14:val="2610" w14:font="MS Gothic"/>
                </w14:checkbox>
              </w:sdtPr>
              <w:sdtEndPr/>
              <w:sdtContent>
                <w:r w:rsidR="0015180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vysokoškolské vzdelanie prvého stupňa</w:t>
            </w:r>
          </w:p>
          <w:p w14:paraId="25DF24B7" w14:textId="0BDB68EA" w:rsidR="001B63E3" w:rsidRPr="003B4948" w:rsidRDefault="00AD7B75" w:rsidP="00C66F1F">
            <w:pPr>
              <w:tabs>
                <w:tab w:val="left" w:pos="347"/>
              </w:tabs>
              <w:spacing w:beforeLines="60" w:before="144" w:afterLines="60" w:after="144"/>
              <w:ind w:right="158"/>
              <w:rPr>
                <w:rFonts w:ascii="Times New Roman" w:hAnsi="Times New Roman" w:cs="Times New Roman"/>
                <w:sz w:val="24"/>
                <w:szCs w:val="24"/>
              </w:rPr>
            </w:pPr>
            <w:sdt>
              <w:sdtPr>
                <w:rPr>
                  <w:rFonts w:ascii="Times New Roman" w:hAnsi="Times New Roman" w:cs="Times New Roman"/>
                  <w:sz w:val="24"/>
                  <w:szCs w:val="24"/>
                </w:rPr>
                <w:id w:val="32616994"/>
                <w14:checkbox>
                  <w14:checked w14:val="1"/>
                  <w14:checkedState w14:val="2612" w14:font="MS Gothic"/>
                  <w14:uncheckedState w14:val="2610" w14:font="MS Gothic"/>
                </w14:checkbox>
              </w:sdtPr>
              <w:sdtEndPr/>
              <w:sdtContent>
                <w:r w:rsidR="0015180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vysokoškolské vzdelanie druhého stupňa</w:t>
            </w:r>
          </w:p>
          <w:p w14:paraId="7C90469C" w14:textId="77777777" w:rsidR="001B63E3" w:rsidRPr="003B4948" w:rsidRDefault="001B63E3" w:rsidP="00C66F1F">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odbor vzdelania</w:t>
            </w:r>
          </w:p>
          <w:p w14:paraId="45F1CF79" w14:textId="4FA97BC8"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5331434"/>
                <w14:checkbox>
                  <w14:checked w14:val="1"/>
                  <w14:checkedState w14:val="2612" w14:font="MS Gothic"/>
                  <w14:uncheckedState w14:val="2610" w14:font="MS Gothic"/>
                </w14:checkbox>
              </w:sdtPr>
              <w:sdtEndPr/>
              <w:sdtContent>
                <w:r w:rsidR="00052EAA">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 xml:space="preserve">vyžaduje sa konkrétny učebný odbor alebo </w:t>
            </w:r>
            <w:r w:rsidR="001B63E3" w:rsidRPr="003B4948">
              <w:rPr>
                <w:rFonts w:ascii="Times New Roman" w:hAnsi="Times New Roman" w:cs="Times New Roman"/>
                <w:sz w:val="24"/>
                <w:szCs w:val="24"/>
              </w:rPr>
              <w:tab/>
              <w:t>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názov</w:t>
            </w:r>
            <w:r w:rsidR="001B63E3">
              <w:rPr>
                <w:rFonts w:ascii="Times New Roman" w:hAnsi="Times New Roman" w:cs="Times New Roman"/>
                <w:sz w:val="24"/>
                <w:szCs w:val="24"/>
              </w:rPr>
              <w:t>)</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3</w:t>
            </w:r>
            <w:r w:rsidR="001B63E3" w:rsidRPr="003B4948">
              <w:rPr>
                <w:rFonts w:ascii="Times New Roman" w:hAnsi="Times New Roman" w:cs="Times New Roman"/>
                <w:sz w:val="24"/>
                <w:szCs w:val="24"/>
              </w:rPr>
              <w:t>)</w:t>
            </w:r>
          </w:p>
          <w:p w14:paraId="68B13816" w14:textId="1FA72DD7" w:rsidR="001B63E3" w:rsidRPr="003B4948" w:rsidRDefault="001B63E3" w:rsidP="00C66F1F">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83EA6" w:rsidRPr="00183EA6">
              <w:rPr>
                <w:rFonts w:ascii="Times New Roman" w:hAnsi="Times New Roman" w:cs="Times New Roman"/>
                <w:i/>
                <w:iCs/>
                <w:sz w:val="24"/>
                <w:szCs w:val="24"/>
              </w:rPr>
              <w:t>úpln</w:t>
            </w:r>
            <w:r w:rsidR="00183EA6">
              <w:rPr>
                <w:rFonts w:ascii="Times New Roman" w:hAnsi="Times New Roman" w:cs="Times New Roman"/>
                <w:i/>
                <w:iCs/>
                <w:sz w:val="24"/>
                <w:szCs w:val="24"/>
              </w:rPr>
              <w:t>é</w:t>
            </w:r>
            <w:r w:rsidR="00183EA6" w:rsidRPr="00183EA6">
              <w:rPr>
                <w:rFonts w:ascii="Times New Roman" w:hAnsi="Times New Roman" w:cs="Times New Roman"/>
                <w:i/>
                <w:iCs/>
                <w:sz w:val="24"/>
                <w:szCs w:val="24"/>
              </w:rPr>
              <w:t xml:space="preserve"> stredn</w:t>
            </w:r>
            <w:r w:rsidR="00183EA6">
              <w:rPr>
                <w:rFonts w:ascii="Times New Roman" w:hAnsi="Times New Roman" w:cs="Times New Roman"/>
                <w:i/>
                <w:iCs/>
                <w:sz w:val="24"/>
                <w:szCs w:val="24"/>
              </w:rPr>
              <w:t>é</w:t>
            </w:r>
            <w:r w:rsidR="00183EA6" w:rsidRPr="00183EA6">
              <w:rPr>
                <w:rFonts w:ascii="Times New Roman" w:hAnsi="Times New Roman" w:cs="Times New Roman"/>
                <w:i/>
                <w:iCs/>
                <w:sz w:val="24"/>
                <w:szCs w:val="24"/>
              </w:rPr>
              <w:t xml:space="preserve"> alebo vyšš</w:t>
            </w:r>
            <w:r w:rsidR="00183EA6">
              <w:rPr>
                <w:rFonts w:ascii="Times New Roman" w:hAnsi="Times New Roman" w:cs="Times New Roman"/>
                <w:i/>
                <w:iCs/>
                <w:sz w:val="24"/>
                <w:szCs w:val="24"/>
              </w:rPr>
              <w:t>ie</w:t>
            </w:r>
            <w:r w:rsidR="00183EA6" w:rsidRPr="00183EA6">
              <w:rPr>
                <w:rFonts w:ascii="Times New Roman" w:hAnsi="Times New Roman" w:cs="Times New Roman"/>
                <w:i/>
                <w:iCs/>
                <w:sz w:val="24"/>
                <w:szCs w:val="24"/>
              </w:rPr>
              <w:t xml:space="preserve"> odborn</w:t>
            </w:r>
            <w:r w:rsidR="00183EA6">
              <w:rPr>
                <w:rFonts w:ascii="Times New Roman" w:hAnsi="Times New Roman" w:cs="Times New Roman"/>
                <w:i/>
                <w:iCs/>
                <w:sz w:val="24"/>
                <w:szCs w:val="24"/>
              </w:rPr>
              <w:t>é</w:t>
            </w:r>
            <w:r w:rsidR="00183EA6" w:rsidRPr="00183EA6">
              <w:rPr>
                <w:rFonts w:ascii="Times New Roman" w:hAnsi="Times New Roman" w:cs="Times New Roman"/>
                <w:i/>
                <w:iCs/>
                <w:sz w:val="24"/>
                <w:szCs w:val="24"/>
              </w:rPr>
              <w:t xml:space="preserve"> vzdelan</w:t>
            </w:r>
            <w:r w:rsidR="00183EA6">
              <w:rPr>
                <w:rFonts w:ascii="Times New Roman" w:hAnsi="Times New Roman" w:cs="Times New Roman"/>
                <w:i/>
                <w:iCs/>
                <w:sz w:val="24"/>
                <w:szCs w:val="24"/>
              </w:rPr>
              <w:t>ie</w:t>
            </w:r>
            <w:r w:rsidR="00183EA6" w:rsidRPr="00183EA6">
              <w:rPr>
                <w:rFonts w:ascii="Times New Roman" w:hAnsi="Times New Roman" w:cs="Times New Roman"/>
                <w:i/>
                <w:iCs/>
                <w:sz w:val="24"/>
                <w:szCs w:val="24"/>
              </w:rPr>
              <w:t xml:space="preserve"> v príslušnom študijnom odbore</w:t>
            </w:r>
            <w:r w:rsidR="00183EA6">
              <w:rPr>
                <w:rFonts w:ascii="Times New Roman" w:hAnsi="Times New Roman" w:cs="Times New Roman"/>
                <w:i/>
                <w:iCs/>
                <w:sz w:val="24"/>
                <w:szCs w:val="24"/>
              </w:rPr>
              <w:t>,</w:t>
            </w:r>
            <w:r w:rsidR="00183EA6" w:rsidRPr="00183EA6">
              <w:rPr>
                <w:rFonts w:ascii="Times New Roman" w:hAnsi="Times New Roman" w:cs="Times New Roman"/>
                <w:i/>
                <w:iCs/>
                <w:sz w:val="24"/>
                <w:szCs w:val="24"/>
              </w:rPr>
              <w:t xml:space="preserve"> </w:t>
            </w:r>
            <w:r w:rsidR="00183EA6" w:rsidRPr="00183EA6">
              <w:rPr>
                <w:rFonts w:ascii="Times New Roman" w:hAnsi="Times New Roman" w:cs="Times New Roman"/>
                <w:i/>
                <w:iCs/>
                <w:noProof/>
                <w:sz w:val="24"/>
                <w:szCs w:val="24"/>
              </w:rPr>
              <w:t>vysokoškolsk</w:t>
            </w:r>
            <w:r w:rsidR="00183EA6">
              <w:rPr>
                <w:rFonts w:ascii="Times New Roman" w:hAnsi="Times New Roman" w:cs="Times New Roman"/>
                <w:i/>
                <w:iCs/>
                <w:noProof/>
                <w:sz w:val="24"/>
                <w:szCs w:val="24"/>
              </w:rPr>
              <w:t>é</w:t>
            </w:r>
            <w:r w:rsidR="00183EA6" w:rsidRPr="00183EA6">
              <w:rPr>
                <w:rFonts w:ascii="Times New Roman" w:hAnsi="Times New Roman" w:cs="Times New Roman"/>
                <w:i/>
                <w:iCs/>
                <w:noProof/>
                <w:sz w:val="24"/>
                <w:szCs w:val="24"/>
              </w:rPr>
              <w:t xml:space="preserve"> vzdelan</w:t>
            </w:r>
            <w:r w:rsidR="00183EA6">
              <w:rPr>
                <w:rFonts w:ascii="Times New Roman" w:hAnsi="Times New Roman" w:cs="Times New Roman"/>
                <w:i/>
                <w:iCs/>
                <w:noProof/>
                <w:sz w:val="24"/>
                <w:szCs w:val="24"/>
              </w:rPr>
              <w:t>ie</w:t>
            </w:r>
            <w:r w:rsidR="00183EA6" w:rsidRPr="00183EA6">
              <w:rPr>
                <w:rFonts w:ascii="Times New Roman" w:hAnsi="Times New Roman" w:cs="Times New Roman"/>
                <w:i/>
                <w:iCs/>
                <w:noProof/>
                <w:sz w:val="24"/>
                <w:szCs w:val="24"/>
              </w:rPr>
              <w:t xml:space="preserve"> </w:t>
            </w:r>
            <w:r w:rsidR="00183EA6">
              <w:rPr>
                <w:rFonts w:ascii="Times New Roman" w:hAnsi="Times New Roman" w:cs="Times New Roman"/>
                <w:i/>
                <w:iCs/>
                <w:noProof/>
                <w:sz w:val="24"/>
                <w:szCs w:val="24"/>
              </w:rPr>
              <w:t>1. alebo 2 stupň</w:t>
            </w:r>
            <w:r w:rsidR="005815EB">
              <w:rPr>
                <w:rFonts w:ascii="Times New Roman" w:hAnsi="Times New Roman" w:cs="Times New Roman"/>
                <w:i/>
                <w:iCs/>
                <w:noProof/>
                <w:sz w:val="24"/>
                <w:szCs w:val="24"/>
              </w:rPr>
              <w:t>a</w:t>
            </w:r>
            <w:r w:rsidR="00183EA6">
              <w:rPr>
                <w:rFonts w:ascii="Times New Roman" w:hAnsi="Times New Roman" w:cs="Times New Roman"/>
                <w:i/>
                <w:iCs/>
                <w:noProof/>
                <w:sz w:val="24"/>
                <w:szCs w:val="24"/>
              </w:rPr>
              <w:t xml:space="preserve"> </w:t>
            </w:r>
            <w:r w:rsidR="00183EA6" w:rsidRPr="00183EA6">
              <w:rPr>
                <w:rFonts w:ascii="Times New Roman" w:hAnsi="Times New Roman" w:cs="Times New Roman"/>
                <w:i/>
                <w:iCs/>
                <w:noProof/>
                <w:sz w:val="24"/>
                <w:szCs w:val="24"/>
              </w:rPr>
              <w:t>v príslušnom študijnom odbore    </w:t>
            </w:r>
            <w:r w:rsidRPr="001B63E3">
              <w:rPr>
                <w:rFonts w:ascii="Times New Roman" w:hAnsi="Times New Roman" w:cs="Times New Roman"/>
                <w:i/>
                <w:iCs/>
                <w:sz w:val="24"/>
                <w:szCs w:val="24"/>
              </w:rPr>
              <w:fldChar w:fldCharType="end"/>
            </w:r>
          </w:p>
          <w:p w14:paraId="71C189BE" w14:textId="77777777" w:rsidR="001B63E3" w:rsidRPr="003B4948" w:rsidRDefault="00AD7B75" w:rsidP="00C66F1F">
            <w:pPr>
              <w:spacing w:beforeLines="60" w:before="144" w:afterLines="60" w:after="144"/>
              <w:ind w:left="377" w:hanging="377"/>
              <w:rPr>
                <w:rFonts w:ascii="Times New Roman" w:hAnsi="Times New Roman" w:cs="Times New Roman"/>
                <w:sz w:val="24"/>
                <w:szCs w:val="24"/>
              </w:rPr>
            </w:pPr>
            <w:sdt>
              <w:sdtPr>
                <w:rPr>
                  <w:rFonts w:ascii="Times New Roman" w:hAnsi="Times New Roman" w:cs="Times New Roman"/>
                  <w:sz w:val="24"/>
                  <w:szCs w:val="24"/>
                </w:rPr>
                <w:id w:val="160915634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ab/>
              <w:t>nevyžaduje sa konkrétny učebný odbor alebo 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všeobecn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kvalifikačn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požiadavk</w:t>
            </w:r>
            <w:r w:rsidR="001B63E3">
              <w:rPr>
                <w:rFonts w:ascii="Times New Roman" w:hAnsi="Times New Roman" w:cs="Times New Roman"/>
                <w:sz w:val="24"/>
                <w:szCs w:val="24"/>
              </w:rPr>
              <w:t>a)</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w:t>
            </w:r>
          </w:p>
          <w:p w14:paraId="28CE317D" w14:textId="2FC255B4" w:rsidR="001B63E3" w:rsidRPr="003B4948" w:rsidRDefault="001B63E3" w:rsidP="00C66F1F">
            <w:pPr>
              <w:spacing w:beforeLines="60" w:before="144" w:afterLines="60" w:after="144"/>
              <w:ind w:left="377" w:hanging="377"/>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r w:rsidRPr="003B4948">
              <w:rPr>
                <w:rFonts w:ascii="Times New Roman" w:hAnsi="Times New Roman" w:cs="Times New Roman"/>
                <w:sz w:val="24"/>
                <w:szCs w:val="24"/>
              </w:rPr>
              <w:fldChar w:fldCharType="begin">
                <w:ffData>
                  <w:name w:val=""/>
                  <w:enabled/>
                  <w:calcOnExit w:val="0"/>
                  <w:textInput/>
                </w:ffData>
              </w:fldChar>
            </w:r>
            <w:r w:rsidRPr="003B4948">
              <w:rPr>
                <w:rFonts w:ascii="Times New Roman" w:hAnsi="Times New Roman" w:cs="Times New Roman"/>
                <w:sz w:val="24"/>
                <w:szCs w:val="24"/>
              </w:rPr>
              <w:instrText xml:space="preserve"> FORMTEXT </w:instrText>
            </w:r>
            <w:r w:rsidRPr="003B4948">
              <w:rPr>
                <w:rFonts w:ascii="Times New Roman" w:hAnsi="Times New Roman" w:cs="Times New Roman"/>
                <w:sz w:val="24"/>
                <w:szCs w:val="24"/>
              </w:rPr>
            </w:r>
            <w:r w:rsidRPr="003B4948">
              <w:rPr>
                <w:rFonts w:ascii="Times New Roman" w:hAnsi="Times New Roman" w:cs="Times New Roman"/>
                <w:sz w:val="24"/>
                <w:szCs w:val="24"/>
              </w:rPr>
              <w:fldChar w:fldCharType="separate"/>
            </w:r>
            <w:r w:rsidRPr="003B4948">
              <w:rPr>
                <w:rFonts w:ascii="Times New Roman" w:hAnsi="Times New Roman" w:cs="Times New Roman"/>
                <w:sz w:val="24"/>
                <w:szCs w:val="24"/>
              </w:rPr>
              <w:fldChar w:fldCharType="end"/>
            </w:r>
          </w:p>
        </w:tc>
      </w:tr>
      <w:tr w:rsidR="001B63E3" w:rsidRPr="003B4948" w14:paraId="4A1B4201" w14:textId="77777777" w:rsidTr="00C66F1F">
        <w:tc>
          <w:tcPr>
            <w:tcW w:w="743" w:type="dxa"/>
            <w:vMerge/>
          </w:tcPr>
          <w:p w14:paraId="783AC8DE"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2067" w:type="dxa"/>
            <w:vMerge/>
          </w:tcPr>
          <w:p w14:paraId="0238EA28"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2234" w:type="dxa"/>
          </w:tcPr>
          <w:p w14:paraId="5C7BBD99"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Odborná prax </w:t>
            </w:r>
          </w:p>
        </w:tc>
        <w:tc>
          <w:tcPr>
            <w:tcW w:w="5016" w:type="dxa"/>
          </w:tcPr>
          <w:p w14:paraId="122571DA" w14:textId="03B1FB19" w:rsidR="001B63E3" w:rsidRPr="003B4948"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104790587"/>
                <w14:checkbox>
                  <w14:checked w14:val="1"/>
                  <w14:checkedState w14:val="2612" w14:font="MS Gothic"/>
                  <w14:uncheckedState w14:val="2610" w14:font="MS Gothic"/>
                </w14:checkbox>
              </w:sdtPr>
              <w:sdtEndPr/>
              <w:sdtContent>
                <w:r w:rsidR="0015180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18D6574" w14:textId="7079DA9F" w:rsidR="001B63E3" w:rsidRDefault="00AD7B75" w:rsidP="00C66F1F">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72419032"/>
                <w14:checkbox>
                  <w14:checked w14:val="1"/>
                  <w14:checkedState w14:val="2612" w14:font="MS Gothic"/>
                  <w14:uncheckedState w14:val="2610" w14:font="MS Gothic"/>
                </w14:checkbox>
              </w:sdtPr>
              <w:sdtEndPr/>
              <w:sdtContent>
                <w:r w:rsidR="00151804">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požadovaná dĺžka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5</w:t>
            </w:r>
            <w:r w:rsidR="001B63E3">
              <w:rPr>
                <w:rFonts w:ascii="Times New Roman" w:hAnsi="Times New Roman" w:cs="Times New Roman"/>
                <w:sz w:val="24"/>
                <w:szCs w:val="24"/>
              </w:rPr>
              <w:t>)</w:t>
            </w:r>
          </w:p>
          <w:p w14:paraId="6879E1E3" w14:textId="4F7F58E6" w:rsidR="001B63E3" w:rsidRPr="003B4948" w:rsidRDefault="001B63E3" w:rsidP="00C66F1F">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51804">
              <w:rPr>
                <w:rFonts w:ascii="Times New Roman" w:hAnsi="Times New Roman" w:cs="Times New Roman"/>
                <w:i/>
                <w:iCs/>
                <w:sz w:val="24"/>
                <w:szCs w:val="24"/>
              </w:rPr>
              <w:t xml:space="preserve">min. </w:t>
            </w:r>
            <w:r w:rsidR="00151804">
              <w:rPr>
                <w:rFonts w:ascii="Times New Roman" w:hAnsi="Times New Roman" w:cs="Times New Roman"/>
                <w:i/>
                <w:iCs/>
                <w:noProof/>
                <w:sz w:val="24"/>
                <w:szCs w:val="24"/>
              </w:rPr>
              <w:t>3</w:t>
            </w:r>
            <w:r w:rsidR="005815EB">
              <w:rPr>
                <w:rFonts w:ascii="Times New Roman" w:hAnsi="Times New Roman" w:cs="Times New Roman"/>
                <w:i/>
                <w:iCs/>
                <w:noProof/>
                <w:sz w:val="24"/>
                <w:szCs w:val="24"/>
              </w:rPr>
              <w:t>,</w:t>
            </w:r>
            <w:r w:rsidR="00151804">
              <w:rPr>
                <w:rFonts w:ascii="Times New Roman" w:hAnsi="Times New Roman" w:cs="Times New Roman"/>
                <w:i/>
                <w:iCs/>
                <w:noProof/>
                <w:sz w:val="24"/>
                <w:szCs w:val="24"/>
              </w:rPr>
              <w:t xml:space="preserve"> 5</w:t>
            </w:r>
            <w:r w:rsidR="005815EB">
              <w:rPr>
                <w:rFonts w:ascii="Times New Roman" w:hAnsi="Times New Roman" w:cs="Times New Roman"/>
                <w:i/>
                <w:iCs/>
                <w:noProof/>
                <w:sz w:val="24"/>
                <w:szCs w:val="24"/>
              </w:rPr>
              <w:t xml:space="preserve"> alebo 7 </w:t>
            </w:r>
            <w:r w:rsidR="00151804">
              <w:rPr>
                <w:rFonts w:ascii="Times New Roman" w:hAnsi="Times New Roman" w:cs="Times New Roman"/>
                <w:i/>
                <w:iCs/>
                <w:noProof/>
                <w:sz w:val="24"/>
                <w:szCs w:val="24"/>
              </w:rPr>
              <w:t>rokov</w:t>
            </w:r>
            <w:r w:rsidRPr="001B63E3">
              <w:rPr>
                <w:rFonts w:ascii="Times New Roman" w:hAnsi="Times New Roman" w:cs="Times New Roman"/>
                <w:i/>
                <w:iCs/>
                <w:sz w:val="24"/>
                <w:szCs w:val="24"/>
              </w:rPr>
              <w:fldChar w:fldCharType="end"/>
            </w:r>
          </w:p>
          <w:p w14:paraId="26DBBDFF" w14:textId="171B86D1" w:rsidR="001B63E3" w:rsidRPr="003B4948" w:rsidRDefault="00AD7B75" w:rsidP="00C66F1F">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30014782"/>
                <w14:checkbox>
                  <w14:checked w14:val="1"/>
                  <w14:checkedState w14:val="2612" w14:font="MS Gothic"/>
                  <w14:uncheckedState w14:val="2610" w14:font="MS Gothic"/>
                </w14:checkbox>
              </w:sdtPr>
              <w:sdtEndPr/>
              <w:sdtContent>
                <w:r w:rsidR="0072396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ďalšie podmienky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p w14:paraId="5714B521" w14:textId="4909391F" w:rsidR="001B63E3" w:rsidRPr="003B4948" w:rsidRDefault="001B63E3" w:rsidP="00C66F1F">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83EA6">
              <w:rPr>
                <w:rFonts w:ascii="Times New Roman" w:hAnsi="Times New Roman" w:cs="Times New Roman"/>
                <w:i/>
                <w:iCs/>
                <w:noProof/>
                <w:sz w:val="24"/>
                <w:szCs w:val="24"/>
              </w:rPr>
              <w:t>preukázanie v</w:t>
            </w:r>
            <w:r w:rsidR="00151804">
              <w:rPr>
                <w:rFonts w:ascii="Times New Roman" w:hAnsi="Times New Roman" w:cs="Times New Roman"/>
                <w:i/>
                <w:iCs/>
                <w:noProof/>
                <w:sz w:val="24"/>
                <w:szCs w:val="24"/>
              </w:rPr>
              <w:t>ýkon</w:t>
            </w:r>
            <w:r w:rsidR="00183EA6">
              <w:rPr>
                <w:rFonts w:ascii="Times New Roman" w:hAnsi="Times New Roman" w:cs="Times New Roman"/>
                <w:i/>
                <w:iCs/>
                <w:noProof/>
                <w:sz w:val="24"/>
                <w:szCs w:val="24"/>
              </w:rPr>
              <w:t>u</w:t>
            </w:r>
            <w:r w:rsidR="00151804">
              <w:rPr>
                <w:rFonts w:ascii="Times New Roman" w:hAnsi="Times New Roman" w:cs="Times New Roman"/>
                <w:i/>
                <w:iCs/>
                <w:noProof/>
                <w:sz w:val="24"/>
                <w:szCs w:val="24"/>
              </w:rPr>
              <w:t xml:space="preserve"> činnosti</w:t>
            </w:r>
            <w:r w:rsidR="00183EA6">
              <w:rPr>
                <w:rFonts w:ascii="Times New Roman" w:hAnsi="Times New Roman" w:cs="Times New Roman"/>
                <w:i/>
                <w:iCs/>
                <w:noProof/>
                <w:sz w:val="24"/>
                <w:szCs w:val="24"/>
              </w:rPr>
              <w:t xml:space="preserve"> </w:t>
            </w:r>
            <w:r w:rsidR="00151804">
              <w:rPr>
                <w:rFonts w:ascii="Times New Roman" w:hAnsi="Times New Roman" w:cs="Times New Roman"/>
                <w:i/>
                <w:iCs/>
                <w:noProof/>
                <w:sz w:val="24"/>
                <w:szCs w:val="24"/>
              </w:rPr>
              <w:t>stavbyvedúc</w:t>
            </w:r>
            <w:r w:rsidR="00723968">
              <w:rPr>
                <w:rFonts w:ascii="Times New Roman" w:hAnsi="Times New Roman" w:cs="Times New Roman"/>
                <w:i/>
                <w:iCs/>
                <w:noProof/>
                <w:sz w:val="24"/>
                <w:szCs w:val="24"/>
              </w:rPr>
              <w:t>eho</w:t>
            </w:r>
            <w:r w:rsidR="00151804">
              <w:rPr>
                <w:rFonts w:ascii="Times New Roman" w:hAnsi="Times New Roman" w:cs="Times New Roman"/>
                <w:i/>
                <w:iCs/>
                <w:noProof/>
                <w:sz w:val="24"/>
                <w:szCs w:val="24"/>
              </w:rPr>
              <w:t xml:space="preserve"> na</w:t>
            </w:r>
            <w:r w:rsidR="00183EA6">
              <w:rPr>
                <w:rFonts w:ascii="Times New Roman" w:hAnsi="Times New Roman" w:cs="Times New Roman"/>
                <w:i/>
                <w:iCs/>
                <w:noProof/>
                <w:sz w:val="24"/>
                <w:szCs w:val="24"/>
              </w:rPr>
              <w:t xml:space="preserve"> min.</w:t>
            </w:r>
            <w:r w:rsidR="00151804">
              <w:rPr>
                <w:rFonts w:ascii="Times New Roman" w:hAnsi="Times New Roman" w:cs="Times New Roman"/>
                <w:i/>
                <w:iCs/>
                <w:noProof/>
                <w:sz w:val="24"/>
                <w:szCs w:val="24"/>
              </w:rPr>
              <w:t xml:space="preserve"> 3 vyhradených stavbách </w:t>
            </w:r>
            <w:r w:rsidRPr="001B63E3">
              <w:rPr>
                <w:rFonts w:ascii="Times New Roman" w:hAnsi="Times New Roman" w:cs="Times New Roman"/>
                <w:i/>
                <w:iCs/>
                <w:sz w:val="24"/>
                <w:szCs w:val="24"/>
              </w:rPr>
              <w:fldChar w:fldCharType="end"/>
            </w:r>
          </w:p>
          <w:p w14:paraId="5075967E" w14:textId="77777777" w:rsidR="001B63E3" w:rsidRPr="003B4948" w:rsidRDefault="00AD7B75" w:rsidP="00C66F1F">
            <w:pPr>
              <w:tabs>
                <w:tab w:val="left" w:pos="347"/>
                <w:tab w:val="left" w:pos="2605"/>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2338265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1F4F01AD" w14:textId="77777777" w:rsidTr="00C66F1F">
        <w:tc>
          <w:tcPr>
            <w:tcW w:w="743" w:type="dxa"/>
            <w:vMerge/>
          </w:tcPr>
          <w:p w14:paraId="12BFFF3A"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2067" w:type="dxa"/>
            <w:vMerge/>
          </w:tcPr>
          <w:p w14:paraId="6AAF05E5"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2234" w:type="dxa"/>
          </w:tcPr>
          <w:p w14:paraId="57821A60" w14:textId="77777777" w:rsidR="001B63E3" w:rsidRPr="003B4948" w:rsidRDefault="001B63E3" w:rsidP="00C66F1F">
            <w:pPr>
              <w:tabs>
                <w:tab w:val="left" w:pos="725"/>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Ďalšie vzdelávanie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3B4948">
              <w:rPr>
                <w:rFonts w:ascii="Times New Roman" w:hAnsi="Times New Roman" w:cs="Times New Roman"/>
                <w:sz w:val="24"/>
                <w:szCs w:val="24"/>
              </w:rPr>
              <w:t>)</w:t>
            </w:r>
          </w:p>
        </w:tc>
        <w:tc>
          <w:tcPr>
            <w:tcW w:w="5016" w:type="dxa"/>
          </w:tcPr>
          <w:p w14:paraId="353ABC34" w14:textId="49191003" w:rsidR="001B63E3"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77846383"/>
                <w14:checkbox>
                  <w14:checked w14:val="0"/>
                  <w14:checkedState w14:val="2612" w14:font="MS Gothic"/>
                  <w14:uncheckedState w14:val="2610" w14:font="MS Gothic"/>
                </w14:checkbox>
              </w:sdtPr>
              <w:sdtEndPr/>
              <w:sdtContent>
                <w:r w:rsidR="00052EAA">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požadované ďalšie vzdelávanie</w:t>
            </w:r>
          </w:p>
          <w:p w14:paraId="2952DCE0" w14:textId="1FF73F34" w:rsidR="001B63E3" w:rsidRPr="003B4948" w:rsidRDefault="001B63E3" w:rsidP="00C66F1F">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3034A5">
              <w:rPr>
                <w:rFonts w:ascii="Times New Roman" w:hAnsi="Times New Roman" w:cs="Times New Roman"/>
                <w:i/>
                <w:iCs/>
                <w:sz w:val="24"/>
                <w:szCs w:val="24"/>
              </w:rPr>
              <w:t> </w:t>
            </w:r>
            <w:r w:rsidR="003034A5">
              <w:rPr>
                <w:rFonts w:ascii="Times New Roman" w:hAnsi="Times New Roman" w:cs="Times New Roman"/>
                <w:i/>
                <w:iCs/>
                <w:sz w:val="24"/>
                <w:szCs w:val="24"/>
              </w:rPr>
              <w:t> </w:t>
            </w:r>
            <w:r w:rsidR="003034A5">
              <w:rPr>
                <w:rFonts w:ascii="Times New Roman" w:hAnsi="Times New Roman" w:cs="Times New Roman"/>
                <w:i/>
                <w:iCs/>
                <w:sz w:val="24"/>
                <w:szCs w:val="24"/>
              </w:rPr>
              <w:t> </w:t>
            </w:r>
            <w:r w:rsidR="003034A5">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6AF049E0" w14:textId="3C6BF7E9"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00728012"/>
                <w14:checkbox>
                  <w14:checked w14:val="1"/>
                  <w14:checkedState w14:val="2612" w14:font="MS Gothic"/>
                  <w14:uncheckedState w14:val="2610" w14:font="MS Gothic"/>
                </w14:checkbox>
              </w:sdtPr>
              <w:sdtEndPr/>
              <w:sdtContent>
                <w:r w:rsidR="00052EAA">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nie</w:t>
            </w:r>
          </w:p>
        </w:tc>
      </w:tr>
      <w:tr w:rsidR="001B63E3" w:rsidRPr="003B4948" w14:paraId="034F3E28" w14:textId="77777777" w:rsidTr="00C66F1F">
        <w:tc>
          <w:tcPr>
            <w:tcW w:w="743" w:type="dxa"/>
            <w:vMerge/>
          </w:tcPr>
          <w:p w14:paraId="35000185"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2067" w:type="dxa"/>
            <w:vMerge/>
          </w:tcPr>
          <w:p w14:paraId="5C472395" w14:textId="77777777" w:rsidR="001B63E3" w:rsidRPr="003B4948" w:rsidRDefault="001B63E3" w:rsidP="00C66F1F">
            <w:pPr>
              <w:pStyle w:val="Odsekzoznamu"/>
              <w:numPr>
                <w:ilvl w:val="0"/>
                <w:numId w:val="16"/>
              </w:numPr>
              <w:spacing w:beforeLines="60" w:before="144" w:afterLines="60" w:after="144" w:line="240" w:lineRule="auto"/>
              <w:rPr>
                <w:rFonts w:cs="Times New Roman"/>
                <w:szCs w:val="24"/>
              </w:rPr>
            </w:pPr>
          </w:p>
        </w:tc>
        <w:tc>
          <w:tcPr>
            <w:tcW w:w="2234" w:type="dxa"/>
          </w:tcPr>
          <w:p w14:paraId="302CE3EC"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Osvedčenie o odbornej spôsobilosti</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3B4948">
              <w:rPr>
                <w:rFonts w:ascii="Times New Roman" w:hAnsi="Times New Roman" w:cs="Times New Roman"/>
                <w:sz w:val="24"/>
                <w:szCs w:val="24"/>
              </w:rPr>
              <w:t>)</w:t>
            </w:r>
          </w:p>
        </w:tc>
        <w:tc>
          <w:tcPr>
            <w:tcW w:w="5016" w:type="dxa"/>
          </w:tcPr>
          <w:p w14:paraId="45309193" w14:textId="6E40DE24" w:rsidR="001B63E3"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09682877"/>
                <w14:checkbox>
                  <w14:checked w14:val="1"/>
                  <w14:checkedState w14:val="2612" w14:font="MS Gothic"/>
                  <w14:uncheckedState w14:val="2610" w14:font="MS Gothic"/>
                </w14:checkbox>
              </w:sdtPr>
              <w:sdtEndPr/>
              <w:sdtContent>
                <w:r w:rsidR="00183EA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xml:space="preserve">, požadované osvedčenie o odbornej </w:t>
            </w:r>
            <w:r w:rsidR="001B63E3">
              <w:rPr>
                <w:rFonts w:ascii="Times New Roman" w:hAnsi="Times New Roman" w:cs="Times New Roman"/>
                <w:sz w:val="24"/>
                <w:szCs w:val="24"/>
              </w:rPr>
              <w:tab/>
              <w:t>spôsobilosti</w:t>
            </w:r>
          </w:p>
          <w:p w14:paraId="734DA11F" w14:textId="580E43EF" w:rsidR="001B63E3" w:rsidRPr="003B4948" w:rsidRDefault="001B63E3" w:rsidP="00C66F1F">
            <w:pPr>
              <w:tabs>
                <w:tab w:val="left" w:pos="347"/>
              </w:tabs>
              <w:spacing w:beforeLines="60" w:before="144" w:afterLines="60" w:after="144"/>
              <w:ind w:left="511" w:hanging="511"/>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183EA6" w:rsidRPr="00183EA6">
              <w:rPr>
                <w:rFonts w:ascii="Times New Roman" w:hAnsi="Times New Roman" w:cs="Times New Roman"/>
                <w:i/>
                <w:iCs/>
                <w:noProof/>
                <w:sz w:val="24"/>
                <w:szCs w:val="24"/>
              </w:rPr>
              <w:t>autorizačné osvedčenie, § 19 zákona 138/1992 Zb.</w:t>
            </w:r>
            <w:r w:rsidRPr="001B63E3">
              <w:rPr>
                <w:rFonts w:ascii="Times New Roman" w:hAnsi="Times New Roman" w:cs="Times New Roman"/>
                <w:i/>
                <w:iCs/>
                <w:sz w:val="24"/>
                <w:szCs w:val="24"/>
              </w:rPr>
              <w:fldChar w:fldCharType="end"/>
            </w:r>
          </w:p>
          <w:p w14:paraId="042B119C"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95862395"/>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ab/>
              <w:t>nie</w:t>
            </w:r>
          </w:p>
        </w:tc>
      </w:tr>
      <w:tr w:rsidR="001B63E3" w:rsidRPr="003B4948" w14:paraId="14786B74" w14:textId="77777777" w:rsidTr="00C66F1F">
        <w:tc>
          <w:tcPr>
            <w:tcW w:w="743" w:type="dxa"/>
          </w:tcPr>
          <w:p w14:paraId="121025A7" w14:textId="77777777" w:rsidR="001B63E3" w:rsidRPr="003B4948" w:rsidRDefault="001B63E3" w:rsidP="00C66F1F">
            <w:pPr>
              <w:spacing w:beforeLines="60" w:before="144" w:afterLines="60" w:after="144"/>
              <w:ind w:left="-107" w:right="-69"/>
              <w:jc w:val="center"/>
              <w:rPr>
                <w:rFonts w:ascii="Times New Roman" w:hAnsi="Times New Roman" w:cs="Times New Roman"/>
                <w:sz w:val="24"/>
                <w:szCs w:val="24"/>
              </w:rPr>
            </w:pPr>
            <w:r w:rsidRPr="003B4948">
              <w:rPr>
                <w:rFonts w:ascii="Times New Roman" w:hAnsi="Times New Roman" w:cs="Times New Roman"/>
                <w:sz w:val="24"/>
                <w:szCs w:val="24"/>
              </w:rPr>
              <w:t>17.</w:t>
            </w:r>
          </w:p>
        </w:tc>
        <w:tc>
          <w:tcPr>
            <w:tcW w:w="4301" w:type="dxa"/>
            <w:gridSpan w:val="2"/>
          </w:tcPr>
          <w:p w14:paraId="10813617" w14:textId="77777777" w:rsidR="001B63E3" w:rsidRPr="003B4948" w:rsidRDefault="001B63E3" w:rsidP="00C66F1F">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Ostatné spôsoby získania odbornej kvalifikácie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016" w:type="dxa"/>
          </w:tcPr>
          <w:p w14:paraId="4804C03C" w14:textId="77777777" w:rsidR="001B63E3" w:rsidRPr="003B4948" w:rsidRDefault="00AD7B75" w:rsidP="00C66F1F">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46501387"/>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794F9A41" w14:textId="77777777" w:rsidR="001B63E3" w:rsidRDefault="001B63E3" w:rsidP="00C66F1F">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ab/>
              <w:t xml:space="preserve">kvalifikačný </w:t>
            </w:r>
            <w:r w:rsidRPr="005270E0">
              <w:rPr>
                <w:rFonts w:ascii="Times New Roman" w:hAnsi="Times New Roman" w:cs="Times New Roman"/>
                <w:sz w:val="24"/>
                <w:szCs w:val="24"/>
              </w:rPr>
              <w:t>predpoklad</w:t>
            </w:r>
            <w:r>
              <w:rPr>
                <w:rFonts w:ascii="Times New Roman" w:hAnsi="Times New Roman" w:cs="Times New Roman"/>
                <w:sz w:val="24"/>
                <w:szCs w:val="24"/>
              </w:rPr>
              <w:t>:</w:t>
            </w:r>
          </w:p>
          <w:p w14:paraId="7DDDB55B" w14:textId="6117E053" w:rsidR="001B63E3" w:rsidRDefault="001B63E3" w:rsidP="00C66F1F">
            <w:pPr>
              <w:tabs>
                <w:tab w:val="left" w:pos="321"/>
              </w:tabs>
              <w:spacing w:beforeLines="30" w:before="72" w:afterLines="30" w:after="72"/>
              <w:rPr>
                <w:rFonts w:ascii="Times New Roman" w:hAnsi="Times New Roman" w:cs="Times New Roman"/>
                <w:sz w:val="24"/>
                <w:szCs w:val="24"/>
                <w:u w:val="single"/>
              </w:rPr>
            </w:pPr>
            <w:r w:rsidRPr="00E5770A">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3D836D1A" w14:textId="77777777" w:rsidR="001B63E3" w:rsidRPr="003B4948" w:rsidRDefault="001B63E3" w:rsidP="00C66F1F">
            <w:pPr>
              <w:tabs>
                <w:tab w:val="left" w:pos="321"/>
              </w:tabs>
              <w:spacing w:beforeLines="30" w:before="72" w:afterLines="30" w:after="72"/>
              <w:rPr>
                <w:rFonts w:ascii="Times New Roman" w:hAnsi="Times New Roman" w:cs="Times New Roman"/>
                <w:sz w:val="24"/>
                <w:szCs w:val="24"/>
              </w:rPr>
            </w:pPr>
          </w:p>
          <w:p w14:paraId="75FD60D3" w14:textId="3654A26E" w:rsidR="001B63E3" w:rsidRPr="003B4948" w:rsidRDefault="00AD7B75" w:rsidP="00C66F1F">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936257904"/>
                <w14:checkbox>
                  <w14:checked w14:val="1"/>
                  <w14:checkedState w14:val="2612" w14:font="MS Gothic"/>
                  <w14:uncheckedState w14:val="2610" w14:font="MS Gothic"/>
                </w14:checkbox>
              </w:sdtPr>
              <w:sdtEndPr/>
              <w:sdtContent>
                <w:r w:rsidR="0072396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nie </w:t>
            </w:r>
          </w:p>
        </w:tc>
      </w:tr>
      <w:tr w:rsidR="001B63E3" w:rsidRPr="003B4948" w14:paraId="6DE417EB" w14:textId="77777777" w:rsidTr="00C66F1F">
        <w:tc>
          <w:tcPr>
            <w:tcW w:w="743" w:type="dxa"/>
          </w:tcPr>
          <w:p w14:paraId="6ABEEAB9"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93FB424" w14:textId="77777777" w:rsidR="001B63E3" w:rsidRPr="003B4948" w:rsidRDefault="001B63E3" w:rsidP="00C66F1F">
            <w:pPr>
              <w:tabs>
                <w:tab w:val="left" w:pos="321"/>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Odôvodnenie rovnocennosti alternatívneho spôsobu získania odbornej kvalifikácie z hľadiska dosiahnutia označeného verejného záujmu</w:t>
            </w:r>
          </w:p>
        </w:tc>
        <w:tc>
          <w:tcPr>
            <w:tcW w:w="5016" w:type="dxa"/>
          </w:tcPr>
          <w:p w14:paraId="5BEEA95C" w14:textId="3E2A4AFE" w:rsidR="001B63E3" w:rsidRPr="003B4948" w:rsidRDefault="001B63E3" w:rsidP="00C66F1F">
            <w:pPr>
              <w:tabs>
                <w:tab w:val="left" w:pos="321"/>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9E58933" w14:textId="77777777" w:rsidTr="00C66F1F">
        <w:tc>
          <w:tcPr>
            <w:tcW w:w="743" w:type="dxa"/>
          </w:tcPr>
          <w:p w14:paraId="627688FB"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7871F3B3"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Overenie ovládania štátneho jazyka Slovenskej republiky</w:t>
            </w:r>
          </w:p>
        </w:tc>
        <w:tc>
          <w:tcPr>
            <w:tcW w:w="5016" w:type="dxa"/>
          </w:tcPr>
          <w:p w14:paraId="469F1728" w14:textId="77777777" w:rsidR="001B63E3" w:rsidRPr="003B4948" w:rsidRDefault="00AD7B75" w:rsidP="00C66F1F">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8043808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maturitnou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6048408E" w14:textId="77777777" w:rsidR="001B63E3" w:rsidRDefault="00AD7B75" w:rsidP="00C66F1F">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086796413"/>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štátnou jazykovou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4EE17E6C" w14:textId="77777777" w:rsidR="001B63E3" w:rsidRDefault="00AD7B75" w:rsidP="00C66F1F">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25679882"/>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iným dokladom o jazykovej spôsobilosti názov dokladu:</w:t>
            </w:r>
          </w:p>
          <w:p w14:paraId="3BBBD239" w14:textId="70EFE4D2" w:rsidR="001B63E3" w:rsidRDefault="001B63E3" w:rsidP="00C66F1F">
            <w:pPr>
              <w:tabs>
                <w:tab w:val="left" w:pos="321"/>
              </w:tabs>
              <w:spacing w:beforeLines="30" w:before="72" w:afterLines="30" w:after="72"/>
              <w:ind w:left="301" w:hanging="301"/>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2F7C9825" w14:textId="6BE50FC2" w:rsidR="001B63E3" w:rsidRPr="003B4948" w:rsidRDefault="00AD7B75" w:rsidP="00C66F1F">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796992749"/>
                <w14:checkbox>
                  <w14:checked w14:val="1"/>
                  <w14:checkedState w14:val="2612" w14:font="MS Gothic"/>
                  <w14:uncheckedState w14:val="2610" w14:font="MS Gothic"/>
                </w14:checkbox>
              </w:sdtPr>
              <w:sdtEndPr/>
              <w:sdtContent>
                <w:r w:rsidR="002D0842">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neoveruje sa formálnym spôsobom</w:t>
            </w:r>
          </w:p>
        </w:tc>
      </w:tr>
      <w:tr w:rsidR="001B63E3" w:rsidRPr="003B4948" w14:paraId="03B03798" w14:textId="77777777" w:rsidTr="00C66F1F">
        <w:tc>
          <w:tcPr>
            <w:tcW w:w="743" w:type="dxa"/>
          </w:tcPr>
          <w:p w14:paraId="55CD477D"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3C57B5" w14:textId="77777777" w:rsidR="001B63E3" w:rsidRPr="003B4948" w:rsidRDefault="001B63E3" w:rsidP="00C66F1F">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rozsahom činností regulovaného povolania alebo rozsahom vyhradených činností a odbornou kvalifikáciou požadovanou na ich výkon</w:t>
            </w:r>
          </w:p>
        </w:tc>
        <w:tc>
          <w:tcPr>
            <w:tcW w:w="5016" w:type="dxa"/>
          </w:tcPr>
          <w:p w14:paraId="08FD97AB" w14:textId="677A47BA" w:rsidR="001B63E3" w:rsidRPr="003B4948" w:rsidRDefault="001B63E3" w:rsidP="00053EE1">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53EE1">
              <w:rPr>
                <w:rFonts w:ascii="Times New Roman" w:hAnsi="Times New Roman" w:cs="Times New Roman"/>
                <w:i/>
                <w:iCs/>
                <w:sz w:val="24"/>
                <w:szCs w:val="24"/>
              </w:rPr>
              <w:t>pre</w:t>
            </w:r>
            <w:r w:rsidR="003034A5">
              <w:rPr>
                <w:rFonts w:ascii="Times New Roman" w:hAnsi="Times New Roman" w:cs="Times New Roman"/>
                <w:i/>
                <w:iCs/>
                <w:noProof/>
                <w:sz w:val="24"/>
                <w:szCs w:val="24"/>
              </w:rPr>
              <w:t xml:space="preserve"> získanie regulovaného povolani</w:t>
            </w:r>
            <w:r w:rsidR="00053EE1">
              <w:rPr>
                <w:rFonts w:ascii="Times New Roman" w:hAnsi="Times New Roman" w:cs="Times New Roman"/>
                <w:i/>
                <w:iCs/>
                <w:noProof/>
                <w:sz w:val="24"/>
                <w:szCs w:val="24"/>
              </w:rPr>
              <w:t>a</w:t>
            </w:r>
            <w:r w:rsidR="003034A5">
              <w:rPr>
                <w:rFonts w:ascii="Times New Roman" w:hAnsi="Times New Roman" w:cs="Times New Roman"/>
                <w:i/>
                <w:iCs/>
                <w:noProof/>
                <w:sz w:val="24"/>
                <w:szCs w:val="24"/>
              </w:rPr>
              <w:t xml:space="preserve"> je nevyhnutné preukázanie odbornej kvalifikácie pozostávajúcej z</w:t>
            </w:r>
            <w:r w:rsidR="00053EE1">
              <w:rPr>
                <w:rFonts w:ascii="Times New Roman" w:hAnsi="Times New Roman" w:cs="Times New Roman"/>
                <w:i/>
                <w:iCs/>
                <w:noProof/>
                <w:sz w:val="24"/>
                <w:szCs w:val="24"/>
              </w:rPr>
              <w:t xml:space="preserve"> príslušného</w:t>
            </w:r>
            <w:r w:rsidR="003034A5">
              <w:rPr>
                <w:rFonts w:ascii="Times New Roman" w:hAnsi="Times New Roman" w:cs="Times New Roman"/>
                <w:i/>
                <w:iCs/>
                <w:noProof/>
                <w:sz w:val="24"/>
                <w:szCs w:val="24"/>
              </w:rPr>
              <w:t xml:space="preserve"> vzdelania, odbornej praxe a</w:t>
            </w:r>
            <w:r w:rsidR="00053EE1">
              <w:rPr>
                <w:rFonts w:ascii="Times New Roman" w:hAnsi="Times New Roman" w:cs="Times New Roman"/>
                <w:i/>
                <w:iCs/>
                <w:noProof/>
                <w:sz w:val="24"/>
                <w:szCs w:val="24"/>
              </w:rPr>
              <w:t> úspešného absolvovania</w:t>
            </w:r>
            <w:r w:rsidR="003034A5">
              <w:rPr>
                <w:rFonts w:ascii="Times New Roman" w:hAnsi="Times New Roman" w:cs="Times New Roman"/>
                <w:i/>
                <w:iCs/>
                <w:noProof/>
                <w:sz w:val="24"/>
                <w:szCs w:val="24"/>
              </w:rPr>
              <w:t xml:space="preserve"> </w:t>
            </w:r>
            <w:r w:rsidR="00053EE1">
              <w:rPr>
                <w:rFonts w:ascii="Times New Roman" w:hAnsi="Times New Roman" w:cs="Times New Roman"/>
                <w:i/>
                <w:iCs/>
                <w:noProof/>
                <w:sz w:val="24"/>
                <w:szCs w:val="24"/>
              </w:rPr>
              <w:t xml:space="preserve">autorizačnej </w:t>
            </w:r>
            <w:r w:rsidR="003034A5">
              <w:rPr>
                <w:rFonts w:ascii="Times New Roman" w:hAnsi="Times New Roman" w:cs="Times New Roman"/>
                <w:i/>
                <w:iCs/>
                <w:noProof/>
                <w:sz w:val="24"/>
                <w:szCs w:val="24"/>
              </w:rPr>
              <w:t xml:space="preserve">skúšky   </w:t>
            </w:r>
            <w:r w:rsidRPr="001B63E3">
              <w:rPr>
                <w:rFonts w:ascii="Times New Roman" w:hAnsi="Times New Roman" w:cs="Times New Roman"/>
                <w:i/>
                <w:iCs/>
                <w:sz w:val="24"/>
                <w:szCs w:val="24"/>
              </w:rPr>
              <w:fldChar w:fldCharType="end"/>
            </w:r>
          </w:p>
        </w:tc>
      </w:tr>
      <w:tr w:rsidR="001B63E3" w:rsidRPr="003B4948" w14:paraId="18EEDCE4" w14:textId="77777777" w:rsidTr="00C66F1F">
        <w:tc>
          <w:tcPr>
            <w:tcW w:w="743" w:type="dxa"/>
          </w:tcPr>
          <w:p w14:paraId="1A5165BD"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B8BAE2" w14:textId="77777777" w:rsidR="001B63E3" w:rsidRPr="003B4948" w:rsidRDefault="001B63E3" w:rsidP="00C66F1F">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zložitosťou odbornej činnosti a požiadavkou, aby osoby, ktoré ju vykonávajú, mali príslušnú odbornú kvalifikáciu, najmä ak ide o úroveň, povahu a trvanie odbornej prípravy alebo o obsah a dĺžku odbornej praxe</w:t>
            </w:r>
            <w:r>
              <w:rPr>
                <w:rFonts w:ascii="Times New Roman" w:hAnsi="Times New Roman" w:cs="Times New Roman"/>
                <w:sz w:val="24"/>
                <w:szCs w:val="24"/>
                <w:vertAlign w:val="superscript"/>
              </w:rPr>
              <w:t>21</w:t>
            </w:r>
            <w:r w:rsidRPr="003B4948">
              <w:rPr>
                <w:rFonts w:ascii="Times New Roman" w:hAnsi="Times New Roman" w:cs="Times New Roman"/>
                <w:sz w:val="24"/>
                <w:szCs w:val="24"/>
              </w:rPr>
              <w:t>)</w:t>
            </w:r>
          </w:p>
        </w:tc>
        <w:tc>
          <w:tcPr>
            <w:tcW w:w="5016" w:type="dxa"/>
          </w:tcPr>
          <w:p w14:paraId="2CE644EC" w14:textId="5D971F94" w:rsidR="001B63E3" w:rsidRPr="003B4948" w:rsidRDefault="001B63E3" w:rsidP="00202FEC">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02FEC">
              <w:rPr>
                <w:rFonts w:ascii="Times New Roman" w:hAnsi="Times New Roman" w:cs="Times New Roman"/>
                <w:i/>
                <w:iCs/>
                <w:noProof/>
                <w:sz w:val="24"/>
                <w:szCs w:val="24"/>
              </w:rPr>
              <w:t xml:space="preserve">výkon povolania vyžaduje odborné vedomosti min. na úrovni stredoškolského odborného vzdelania a preukázanie následne vykonávaných skúseností získaných z absolvovania odbornej praxe na vyhradených stavbách </w:t>
            </w:r>
            <w:r w:rsidRPr="001B63E3">
              <w:rPr>
                <w:rFonts w:ascii="Times New Roman" w:hAnsi="Times New Roman" w:cs="Times New Roman"/>
                <w:i/>
                <w:iCs/>
                <w:sz w:val="24"/>
                <w:szCs w:val="24"/>
              </w:rPr>
              <w:fldChar w:fldCharType="end"/>
            </w:r>
          </w:p>
        </w:tc>
      </w:tr>
    </w:tbl>
    <w:p w14:paraId="1E9CD16D" w14:textId="77777777" w:rsidR="001B63E3" w:rsidRPr="003B4948" w:rsidRDefault="001B63E3" w:rsidP="001B63E3">
      <w:pPr>
        <w:rPr>
          <w:rFonts w:ascii="Times New Roman" w:hAnsi="Times New Roman" w:cs="Times New Roman"/>
          <w:sz w:val="24"/>
          <w:szCs w:val="24"/>
        </w:rPr>
      </w:pPr>
    </w:p>
    <w:p w14:paraId="72323F5E" w14:textId="77777777" w:rsidR="00334C50" w:rsidRDefault="00334C50">
      <w:r>
        <w:lastRenderedPageBreak/>
        <w:br w:type="page"/>
      </w:r>
    </w:p>
    <w:tbl>
      <w:tblPr>
        <w:tblStyle w:val="Mriekatabuky"/>
        <w:tblW w:w="10060" w:type="dxa"/>
        <w:tblLook w:val="04A0" w:firstRow="1" w:lastRow="0" w:firstColumn="1" w:lastColumn="0" w:noHBand="0" w:noVBand="1"/>
      </w:tblPr>
      <w:tblGrid>
        <w:gridCol w:w="754"/>
        <w:gridCol w:w="2063"/>
        <w:gridCol w:w="2258"/>
        <w:gridCol w:w="4985"/>
      </w:tblGrid>
      <w:tr w:rsidR="001B63E3" w:rsidRPr="003B4948" w14:paraId="029E45BC" w14:textId="77777777" w:rsidTr="00C66F1F">
        <w:tc>
          <w:tcPr>
            <w:tcW w:w="10060" w:type="dxa"/>
            <w:gridSpan w:val="4"/>
          </w:tcPr>
          <w:p w14:paraId="011AF7BA" w14:textId="44F7D1A3" w:rsidR="001B63E3" w:rsidRPr="003B4948" w:rsidRDefault="001B63E3" w:rsidP="00C66F1F">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sz w:val="24"/>
                <w:szCs w:val="24"/>
              </w:rPr>
              <w:lastRenderedPageBreak/>
              <w:br w:type="page"/>
            </w:r>
            <w:r w:rsidRPr="003B4948">
              <w:rPr>
                <w:rFonts w:ascii="Times New Roman" w:hAnsi="Times New Roman" w:cs="Times New Roman"/>
                <w:b/>
                <w:sz w:val="24"/>
                <w:szCs w:val="24"/>
              </w:rPr>
              <w:t>IV. Prístup k regulovanému povolaniu</w:t>
            </w:r>
          </w:p>
        </w:tc>
      </w:tr>
      <w:tr w:rsidR="001B63E3" w:rsidRPr="003B4948" w14:paraId="455177B3" w14:textId="77777777" w:rsidTr="00334C50">
        <w:tc>
          <w:tcPr>
            <w:tcW w:w="754" w:type="dxa"/>
          </w:tcPr>
          <w:p w14:paraId="0CE5E264"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6A2AD1EE"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Typ dokladu potrebný na získanie prístupu k výkonu regulovaného povolania</w:t>
            </w:r>
          </w:p>
        </w:tc>
        <w:tc>
          <w:tcPr>
            <w:tcW w:w="4985" w:type="dxa"/>
            <w:shd w:val="clear" w:color="auto" w:fill="auto"/>
          </w:tcPr>
          <w:p w14:paraId="07C4807C" w14:textId="77777777" w:rsidR="001B63E3" w:rsidRPr="003B4948" w:rsidRDefault="00AD7B75" w:rsidP="00C66F1F">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45243760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povolenie</w:t>
            </w:r>
            <w:r w:rsidR="001B63E3" w:rsidRPr="003B4948">
              <w:rPr>
                <w:rFonts w:ascii="Times New Roman" w:hAnsi="Times New Roman" w:cs="Times New Roman"/>
                <w:sz w:val="24"/>
                <w:szCs w:val="24"/>
              </w:rPr>
              <w:tab/>
            </w:r>
            <w:sdt>
              <w:sdtPr>
                <w:rPr>
                  <w:rFonts w:ascii="Times New Roman" w:hAnsi="Times New Roman" w:cs="Times New Roman"/>
                  <w:sz w:val="24"/>
                  <w:szCs w:val="24"/>
                </w:rPr>
                <w:id w:val="-127323176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licencia</w:t>
            </w:r>
          </w:p>
          <w:p w14:paraId="1881DA6F" w14:textId="4E4AB8FB" w:rsidR="001B63E3" w:rsidRPr="003B4948" w:rsidRDefault="00AD7B75" w:rsidP="00C66F1F">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48340613"/>
                <w14:checkbox>
                  <w14:checked w14:val="1"/>
                  <w14:checkedState w14:val="2612" w14:font="MS Gothic"/>
                  <w14:uncheckedState w14:val="2610" w14:font="MS Gothic"/>
                </w14:checkbox>
              </w:sdtPr>
              <w:sdtEndPr/>
              <w:sdtContent>
                <w:r w:rsidR="005815E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autorizácia</w:t>
            </w:r>
            <w:r w:rsidR="001B63E3" w:rsidRPr="003B4948">
              <w:rPr>
                <w:rFonts w:ascii="Times New Roman" w:hAnsi="Times New Roman" w:cs="Times New Roman"/>
                <w:sz w:val="24"/>
                <w:szCs w:val="24"/>
              </w:rPr>
              <w:tab/>
            </w:r>
            <w:sdt>
              <w:sdtPr>
                <w:rPr>
                  <w:rFonts w:ascii="Times New Roman" w:hAnsi="Times New Roman" w:cs="Times New Roman"/>
                  <w:sz w:val="24"/>
                  <w:szCs w:val="24"/>
                </w:rPr>
                <w:id w:val="2605831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preukaz</w:t>
            </w:r>
          </w:p>
          <w:p w14:paraId="48A58F71" w14:textId="72F0C0C6" w:rsidR="001B63E3" w:rsidRPr="003B4948" w:rsidRDefault="00AD7B75" w:rsidP="00C66F1F">
            <w:pPr>
              <w:tabs>
                <w:tab w:val="left" w:pos="302"/>
                <w:tab w:val="left" w:pos="3556"/>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861282188"/>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iné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p w14:paraId="127CC7F5" w14:textId="77777777" w:rsidR="001B63E3" w:rsidRDefault="001B63E3" w:rsidP="00C66F1F">
            <w:pPr>
              <w:tabs>
                <w:tab w:val="left" w:pos="302"/>
                <w:tab w:val="left" w:pos="3556"/>
              </w:tabs>
              <w:spacing w:beforeLines="30" w:before="72" w:afterLines="30" w:after="72"/>
              <w:rPr>
                <w:rFonts w:ascii="Times New Roman" w:hAnsi="Times New Roman" w:cs="Times New Roman"/>
                <w:sz w:val="24"/>
                <w:szCs w:val="24"/>
              </w:rPr>
            </w:pPr>
          </w:p>
          <w:p w14:paraId="580FB6AD" w14:textId="77777777" w:rsidR="001B63E3" w:rsidRPr="00D33C9B" w:rsidRDefault="001B63E3" w:rsidP="00C66F1F">
            <w:pPr>
              <w:tabs>
                <w:tab w:val="left" w:pos="302"/>
                <w:tab w:val="left" w:pos="3556"/>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názov orgánu, ktorý príslušný doklad vydáva</w:t>
            </w:r>
          </w:p>
          <w:p w14:paraId="6DDFFF49" w14:textId="0B14D4F4" w:rsidR="001B63E3" w:rsidRPr="003B4948" w:rsidRDefault="001B63E3" w:rsidP="005815EB">
            <w:pPr>
              <w:tabs>
                <w:tab w:val="left" w:pos="302"/>
                <w:tab w:val="left" w:pos="3556"/>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5815EB" w:rsidRPr="005815EB">
              <w:rPr>
                <w:rFonts w:ascii="Times New Roman" w:hAnsi="Times New Roman" w:cs="Times New Roman"/>
                <w:i/>
                <w:iCs/>
                <w:noProof/>
                <w:sz w:val="24"/>
                <w:szCs w:val="24"/>
              </w:rPr>
              <w:t>Slovenská komora stavebných inžinierov</w:t>
            </w:r>
            <w:r w:rsidRPr="001B63E3">
              <w:rPr>
                <w:rFonts w:ascii="Times New Roman" w:hAnsi="Times New Roman" w:cs="Times New Roman"/>
                <w:i/>
                <w:iCs/>
                <w:sz w:val="24"/>
                <w:szCs w:val="24"/>
              </w:rPr>
              <w:fldChar w:fldCharType="end"/>
            </w:r>
          </w:p>
        </w:tc>
      </w:tr>
      <w:tr w:rsidR="001B63E3" w:rsidRPr="003B4948" w14:paraId="62725546" w14:textId="77777777" w:rsidTr="00334C50">
        <w:tc>
          <w:tcPr>
            <w:tcW w:w="754" w:type="dxa"/>
          </w:tcPr>
          <w:p w14:paraId="6169E252"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361C4AE4"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Registrácia a členstvo v profesijnej organizácii</w:t>
            </w:r>
          </w:p>
        </w:tc>
        <w:tc>
          <w:tcPr>
            <w:tcW w:w="4985" w:type="dxa"/>
          </w:tcPr>
          <w:p w14:paraId="7671E444" w14:textId="77777777" w:rsidR="001B63E3" w:rsidRPr="003B4948" w:rsidRDefault="001B63E3" w:rsidP="00C66F1F">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povinné členstvo v profesijnej organizácii na výkon regulovaného povolania</w:t>
            </w:r>
          </w:p>
          <w:p w14:paraId="0A4F03EF" w14:textId="0A91A839" w:rsidR="001B63E3" w:rsidRPr="003B4948"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65620753"/>
                <w14:checkbox>
                  <w14:checked w14:val="1"/>
                  <w14:checkedState w14:val="2612" w14:font="MS Gothic"/>
                  <w14:uncheckedState w14:val="2610" w14:font="MS Gothic"/>
                </w14:checkbox>
              </w:sdtPr>
              <w:sdtEndPr/>
              <w:sdtContent>
                <w:r w:rsidR="005815E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sdt>
              <w:sdtPr>
                <w:rPr>
                  <w:rFonts w:ascii="Times New Roman" w:hAnsi="Times New Roman" w:cs="Times New Roman"/>
                  <w:sz w:val="24"/>
                  <w:szCs w:val="24"/>
                </w:rPr>
                <w:id w:val="4036521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 </w:t>
            </w:r>
          </w:p>
          <w:p w14:paraId="1456ABCA" w14:textId="77777777" w:rsidR="001B63E3" w:rsidRPr="003B4948" w:rsidRDefault="001B63E3" w:rsidP="00C66F1F">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povinná registrácia v profesijnej organizácii na výkon regulovaného povolania</w:t>
            </w:r>
          </w:p>
          <w:p w14:paraId="5C090E31" w14:textId="77777777" w:rsidR="001B63E3" w:rsidRPr="003B4948"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85969756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Pr>
                <w:rFonts w:ascii="Times New Roman" w:hAnsi="Times New Roman" w:cs="Times New Roman"/>
                <w:sz w:val="24"/>
                <w:szCs w:val="24"/>
              </w:rPr>
              <w:tab/>
            </w:r>
            <w:sdt>
              <w:sdtPr>
                <w:rPr>
                  <w:rFonts w:ascii="Times New Roman" w:hAnsi="Times New Roman" w:cs="Times New Roman"/>
                  <w:sz w:val="24"/>
                  <w:szCs w:val="24"/>
                </w:rPr>
                <w:id w:val="143209535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249099DE" w14:textId="77777777" w:rsidTr="00334C50">
        <w:tc>
          <w:tcPr>
            <w:tcW w:w="754" w:type="dxa"/>
          </w:tcPr>
          <w:p w14:paraId="573E58B6"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DDE28BE"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Profesijná organizácia pre príslušné regulované povolanie</w:t>
            </w:r>
            <w:r>
              <w:rPr>
                <w:rFonts w:ascii="Times New Roman" w:hAnsi="Times New Roman" w:cs="Times New Roman"/>
                <w:sz w:val="24"/>
                <w:szCs w:val="24"/>
                <w:vertAlign w:val="superscript"/>
              </w:rPr>
              <w:t>22</w:t>
            </w:r>
            <w:r w:rsidRPr="003B4948">
              <w:rPr>
                <w:rFonts w:ascii="Times New Roman" w:hAnsi="Times New Roman" w:cs="Times New Roman"/>
                <w:sz w:val="24"/>
                <w:szCs w:val="24"/>
              </w:rPr>
              <w:t>)</w:t>
            </w:r>
          </w:p>
        </w:tc>
        <w:tc>
          <w:tcPr>
            <w:tcW w:w="4985" w:type="dxa"/>
          </w:tcPr>
          <w:p w14:paraId="1ECDC6B6" w14:textId="46502BA7" w:rsidR="001B63E3" w:rsidRPr="003B4948"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531697199"/>
                <w14:checkbox>
                  <w14:checked w14:val="1"/>
                  <w14:checkedState w14:val="2612" w14:font="MS Gothic"/>
                  <w14:uncheckedState w14:val="2610" w14:font="MS Gothic"/>
                </w14:checkbox>
              </w:sdtPr>
              <w:sdtEndPr/>
              <w:sdtContent>
                <w:r w:rsidR="005815E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existujúca</w:t>
            </w:r>
          </w:p>
          <w:p w14:paraId="574CE4BF" w14:textId="77777777" w:rsidR="001B63E3" w:rsidRPr="003B4948" w:rsidRDefault="00AD7B75" w:rsidP="00C66F1F">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94551240"/>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založená alebo zriadená navrhovanou úpravou </w:t>
            </w:r>
            <w:r w:rsidR="001B63E3" w:rsidRPr="003B4948">
              <w:rPr>
                <w:rFonts w:ascii="Times New Roman" w:hAnsi="Times New Roman" w:cs="Times New Roman"/>
                <w:sz w:val="24"/>
                <w:szCs w:val="24"/>
              </w:rPr>
              <w:br/>
            </w:r>
          </w:p>
          <w:p w14:paraId="3BF048CE" w14:textId="77777777" w:rsidR="001B63E3" w:rsidRDefault="001B63E3" w:rsidP="00C66F1F">
            <w:pPr>
              <w:tabs>
                <w:tab w:val="left" w:pos="302"/>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názov profesijnej organizácie</w:t>
            </w:r>
            <w:r w:rsidRPr="003B4948">
              <w:rPr>
                <w:rFonts w:ascii="Times New Roman" w:hAnsi="Times New Roman" w:cs="Times New Roman"/>
                <w:sz w:val="24"/>
                <w:szCs w:val="24"/>
              </w:rPr>
              <w:t xml:space="preserve"> </w:t>
            </w:r>
          </w:p>
          <w:p w14:paraId="0C25E360" w14:textId="648A4765" w:rsidR="001B63E3" w:rsidRPr="003B4948" w:rsidRDefault="001B63E3" w:rsidP="005815EB">
            <w:pPr>
              <w:tabs>
                <w:tab w:val="left" w:pos="302"/>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5815EB" w:rsidRPr="005815EB">
              <w:rPr>
                <w:rFonts w:ascii="Times New Roman" w:hAnsi="Times New Roman" w:cs="Times New Roman"/>
                <w:i/>
                <w:iCs/>
                <w:noProof/>
                <w:sz w:val="24"/>
                <w:szCs w:val="24"/>
              </w:rPr>
              <w:t>Slovenská komora stavebných inžinierov</w:t>
            </w:r>
            <w:r w:rsidRPr="001B63E3">
              <w:rPr>
                <w:rFonts w:ascii="Times New Roman" w:hAnsi="Times New Roman" w:cs="Times New Roman"/>
                <w:i/>
                <w:iCs/>
                <w:sz w:val="24"/>
                <w:szCs w:val="24"/>
              </w:rPr>
              <w:fldChar w:fldCharType="end"/>
            </w:r>
          </w:p>
        </w:tc>
      </w:tr>
      <w:tr w:rsidR="001B63E3" w:rsidRPr="003B4948" w14:paraId="29C76FEC" w14:textId="77777777" w:rsidTr="00334C50">
        <w:trPr>
          <w:trHeight w:val="2765"/>
        </w:trPr>
        <w:tc>
          <w:tcPr>
            <w:tcW w:w="754" w:type="dxa"/>
            <w:vMerge w:val="restart"/>
          </w:tcPr>
          <w:p w14:paraId="5A6B91C5"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6BC40E47"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Požiadavky týkajúce sa p</w:t>
            </w:r>
            <w:r w:rsidRPr="003B4948">
              <w:rPr>
                <w:rFonts w:ascii="Times New Roman" w:hAnsi="Times New Roman" w:cs="Times New Roman"/>
                <w:sz w:val="24"/>
                <w:szCs w:val="24"/>
              </w:rPr>
              <w:t>rávn</w:t>
            </w:r>
            <w:r>
              <w:rPr>
                <w:rFonts w:ascii="Times New Roman" w:hAnsi="Times New Roman" w:cs="Times New Roman"/>
                <w:sz w:val="24"/>
                <w:szCs w:val="24"/>
              </w:rPr>
              <w:t>ej</w:t>
            </w:r>
            <w:r w:rsidRPr="003B4948">
              <w:rPr>
                <w:rFonts w:ascii="Times New Roman" w:hAnsi="Times New Roman" w:cs="Times New Roman"/>
                <w:sz w:val="24"/>
                <w:szCs w:val="24"/>
              </w:rPr>
              <w:t xml:space="preserve"> form</w:t>
            </w:r>
            <w:r>
              <w:rPr>
                <w:rFonts w:ascii="Times New Roman" w:hAnsi="Times New Roman" w:cs="Times New Roman"/>
                <w:sz w:val="24"/>
                <w:szCs w:val="24"/>
              </w:rPr>
              <w:t>y</w:t>
            </w:r>
            <w:r w:rsidRPr="003B4948">
              <w:rPr>
                <w:rFonts w:ascii="Times New Roman" w:hAnsi="Times New Roman" w:cs="Times New Roman"/>
                <w:sz w:val="24"/>
                <w:szCs w:val="24"/>
              </w:rPr>
              <w:t xml:space="preserve"> výkonu regulovaného povolania</w:t>
            </w:r>
            <w:r>
              <w:rPr>
                <w:rFonts w:ascii="Times New Roman" w:hAnsi="Times New Roman" w:cs="Times New Roman"/>
                <w:sz w:val="24"/>
                <w:szCs w:val="24"/>
              </w:rPr>
              <w:t>, riadenia právnickej osoby alebo vlastníckej štruktúry právnickej osoby</w:t>
            </w:r>
          </w:p>
        </w:tc>
        <w:tc>
          <w:tcPr>
            <w:tcW w:w="2258" w:type="dxa"/>
          </w:tcPr>
          <w:p w14:paraId="5B64A038" w14:textId="37DFACFA" w:rsidR="001B63E3" w:rsidRDefault="00AD7B75" w:rsidP="00C66F1F">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33232518"/>
                <w14:checkbox>
                  <w14:checked w14:val="1"/>
                  <w14:checkedState w14:val="2612" w14:font="MS Gothic"/>
                  <w14:uncheckedState w14:val="2610" w14:font="MS Gothic"/>
                </w14:checkbox>
              </w:sdtPr>
              <w:sdtEndPr/>
              <w:sdtContent>
                <w:r w:rsidR="00270C9A">
                  <w:rPr>
                    <w:rFonts w:ascii="MS Gothic" w:eastAsia="MS Gothic" w:hAnsi="MS Gothic" w:cs="Times New Roman" w:hint="eastAsia"/>
                    <w:sz w:val="24"/>
                  </w:rPr>
                  <w:t>☒</w:t>
                </w:r>
              </w:sdtContent>
            </w:sdt>
            <w:r w:rsidR="001B63E3">
              <w:rPr>
                <w:rFonts w:ascii="Times New Roman" w:hAnsi="Times New Roman" w:cs="Times New Roman"/>
                <w:sz w:val="24"/>
              </w:rPr>
              <w:t xml:space="preserve"> Právna forma výkonu</w:t>
            </w:r>
            <w:r w:rsidR="001B63E3">
              <w:rPr>
                <w:rFonts w:ascii="Times New Roman" w:hAnsi="Times New Roman" w:cs="Times New Roman"/>
                <w:sz w:val="24"/>
                <w:szCs w:val="24"/>
                <w:vertAlign w:val="superscript"/>
              </w:rPr>
              <w:t>23</w:t>
            </w:r>
            <w:r w:rsidR="001B63E3" w:rsidRPr="003B4948">
              <w:rPr>
                <w:rFonts w:ascii="Times New Roman" w:hAnsi="Times New Roman" w:cs="Times New Roman"/>
                <w:sz w:val="24"/>
                <w:szCs w:val="24"/>
              </w:rPr>
              <w:t>)</w:t>
            </w:r>
          </w:p>
          <w:p w14:paraId="3E6369DF" w14:textId="77777777" w:rsidR="001B63E3" w:rsidRPr="003B4948" w:rsidRDefault="001B63E3" w:rsidP="00C66F1F">
            <w:pPr>
              <w:spacing w:beforeLines="60" w:before="144" w:afterLines="60" w:after="144"/>
              <w:ind w:right="176"/>
              <w:rPr>
                <w:rFonts w:ascii="Times New Roman" w:hAnsi="Times New Roman" w:cs="Times New Roman"/>
                <w:sz w:val="24"/>
                <w:szCs w:val="24"/>
              </w:rPr>
            </w:pPr>
          </w:p>
        </w:tc>
        <w:tc>
          <w:tcPr>
            <w:tcW w:w="4985" w:type="dxa"/>
          </w:tcPr>
          <w:p w14:paraId="06E16E93" w14:textId="2F4F7A4B" w:rsidR="001B63E3" w:rsidRPr="00ED774C" w:rsidRDefault="00AD7B75" w:rsidP="00C66F1F">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4179938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(zamestnanec)</w:t>
            </w:r>
          </w:p>
          <w:p w14:paraId="115BB9B9" w14:textId="5A57F4D7" w:rsidR="001B63E3" w:rsidRPr="00ED774C" w:rsidRDefault="00AD7B75" w:rsidP="00C66F1F">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6280409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(samostatne zárobkovo činná osoba)</w:t>
            </w:r>
          </w:p>
          <w:p w14:paraId="06F0AA27" w14:textId="191FEA5C" w:rsidR="001B63E3" w:rsidRPr="00ED774C" w:rsidRDefault="00AD7B75" w:rsidP="00C66F1F">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24028580"/>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právnická osoba</w:t>
            </w:r>
          </w:p>
          <w:p w14:paraId="59BC59A2" w14:textId="77777777" w:rsidR="001B63E3" w:rsidRPr="004E5DA8" w:rsidRDefault="001B63E3" w:rsidP="00C66F1F">
            <w:pPr>
              <w:tabs>
                <w:tab w:val="left" w:pos="0"/>
              </w:tabs>
              <w:spacing w:beforeLines="60" w:before="144" w:afterLines="60" w:after="144"/>
              <w:ind w:right="176"/>
              <w:rPr>
                <w:rFonts w:ascii="Times New Roman" w:hAnsi="Times New Roman" w:cs="Times New Roman"/>
                <w:sz w:val="24"/>
                <w:szCs w:val="24"/>
                <w:u w:val="single"/>
              </w:rPr>
            </w:pPr>
          </w:p>
        </w:tc>
      </w:tr>
      <w:tr w:rsidR="001B63E3" w:rsidRPr="003B4948" w14:paraId="75B3C10C" w14:textId="77777777" w:rsidTr="00334C50">
        <w:trPr>
          <w:trHeight w:val="2765"/>
        </w:trPr>
        <w:tc>
          <w:tcPr>
            <w:tcW w:w="754" w:type="dxa"/>
            <w:vMerge/>
          </w:tcPr>
          <w:p w14:paraId="631D82EE"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7E34C843" w14:textId="77777777" w:rsidR="001B63E3" w:rsidRDefault="001B63E3" w:rsidP="00C66F1F">
            <w:pPr>
              <w:spacing w:beforeLines="60" w:before="144" w:afterLines="60" w:after="144"/>
              <w:ind w:right="176"/>
              <w:rPr>
                <w:rFonts w:ascii="Times New Roman" w:hAnsi="Times New Roman" w:cs="Times New Roman"/>
                <w:sz w:val="24"/>
                <w:szCs w:val="24"/>
              </w:rPr>
            </w:pPr>
          </w:p>
        </w:tc>
        <w:tc>
          <w:tcPr>
            <w:tcW w:w="2258" w:type="dxa"/>
          </w:tcPr>
          <w:p w14:paraId="49F3B072" w14:textId="5099E76F" w:rsidR="001B63E3" w:rsidRDefault="00AD7B75" w:rsidP="00C66F1F">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315616326"/>
                <w14:checkbox>
                  <w14:checked w14:val="1"/>
                  <w14:checkedState w14:val="2612" w14:font="MS Gothic"/>
                  <w14:uncheckedState w14:val="2610" w14:font="MS Gothic"/>
                </w14:checkbox>
              </w:sdtPr>
              <w:sdtEndPr/>
              <w:sdtContent>
                <w:r w:rsidR="00813150">
                  <w:rPr>
                    <w:rFonts w:ascii="MS Gothic" w:eastAsia="MS Gothic" w:hAnsi="MS Gothic" w:cs="Times New Roman" w:hint="eastAsia"/>
                    <w:sz w:val="24"/>
                  </w:rPr>
                  <w:t>☒</w:t>
                </w:r>
              </w:sdtContent>
            </w:sdt>
            <w:r w:rsidR="001B63E3">
              <w:rPr>
                <w:rFonts w:ascii="Times New Roman" w:hAnsi="Times New Roman" w:cs="Times New Roman"/>
                <w:sz w:val="24"/>
              </w:rPr>
              <w:t xml:space="preserve"> Riadenie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4</w:t>
            </w:r>
            <w:r w:rsidR="001B63E3" w:rsidRPr="00FE3960">
              <w:rPr>
                <w:rFonts w:ascii="Times New Roman" w:hAnsi="Times New Roman" w:cs="Times New Roman"/>
                <w:sz w:val="24"/>
              </w:rPr>
              <w:t>)</w:t>
            </w:r>
          </w:p>
          <w:p w14:paraId="24C4D3DE" w14:textId="77777777" w:rsidR="001B63E3" w:rsidRDefault="001B63E3" w:rsidP="00C66F1F">
            <w:pPr>
              <w:tabs>
                <w:tab w:val="left" w:pos="274"/>
              </w:tabs>
              <w:spacing w:beforeLines="60" w:before="144" w:afterLines="60" w:after="144"/>
              <w:ind w:left="259" w:right="176" w:hanging="259"/>
              <w:rPr>
                <w:rFonts w:ascii="Times New Roman" w:hAnsi="Times New Roman" w:cs="Times New Roman"/>
                <w:sz w:val="24"/>
              </w:rPr>
            </w:pPr>
          </w:p>
          <w:p w14:paraId="2E00A5F2" w14:textId="77777777" w:rsidR="001B63E3" w:rsidRDefault="001B63E3" w:rsidP="00C66F1F">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69EAF487" w14:textId="5E9C36CC" w:rsidR="001B63E3" w:rsidRDefault="001B63E3" w:rsidP="005815EB">
            <w:pPr>
              <w:tabs>
                <w:tab w:val="left" w:pos="274"/>
              </w:tabs>
              <w:spacing w:beforeLines="60" w:before="144" w:afterLines="60" w:after="144"/>
              <w:ind w:left="259" w:right="176" w:hanging="259"/>
              <w:rPr>
                <w:rFonts w:ascii="Times New Roman" w:hAnsi="Times New Roman" w:cs="Times New Roman"/>
                <w:sz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5815EB" w:rsidRPr="005815EB">
              <w:rPr>
                <w:rFonts w:ascii="Times New Roman" w:hAnsi="Times New Roman" w:cs="Times New Roman"/>
                <w:i/>
                <w:iCs/>
                <w:noProof/>
                <w:sz w:val="24"/>
                <w:szCs w:val="24"/>
              </w:rPr>
              <w:t>§ 14c zákona 138/1992 Zb.</w:t>
            </w:r>
            <w:r w:rsidRPr="001B63E3">
              <w:rPr>
                <w:rFonts w:ascii="Times New Roman" w:hAnsi="Times New Roman" w:cs="Times New Roman"/>
                <w:i/>
                <w:iCs/>
                <w:sz w:val="24"/>
                <w:szCs w:val="24"/>
              </w:rPr>
              <w:fldChar w:fldCharType="end"/>
            </w:r>
          </w:p>
        </w:tc>
      </w:tr>
      <w:tr w:rsidR="001B63E3" w:rsidRPr="003B4948" w14:paraId="447B3E64" w14:textId="77777777" w:rsidTr="00334C50">
        <w:trPr>
          <w:trHeight w:val="2765"/>
        </w:trPr>
        <w:tc>
          <w:tcPr>
            <w:tcW w:w="754" w:type="dxa"/>
            <w:vMerge/>
          </w:tcPr>
          <w:p w14:paraId="0C01D9AE"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E08A67A" w14:textId="77777777" w:rsidR="001B63E3" w:rsidRDefault="001B63E3" w:rsidP="00C66F1F">
            <w:pPr>
              <w:spacing w:beforeLines="60" w:before="144" w:afterLines="60" w:after="144"/>
              <w:ind w:right="176"/>
              <w:rPr>
                <w:rFonts w:ascii="Times New Roman" w:hAnsi="Times New Roman" w:cs="Times New Roman"/>
                <w:sz w:val="24"/>
                <w:szCs w:val="24"/>
              </w:rPr>
            </w:pPr>
          </w:p>
        </w:tc>
        <w:tc>
          <w:tcPr>
            <w:tcW w:w="2258" w:type="dxa"/>
          </w:tcPr>
          <w:p w14:paraId="6CE76DFC" w14:textId="1347BADB" w:rsidR="001B63E3" w:rsidRDefault="00AD7B75" w:rsidP="00C66F1F">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908670361"/>
                <w14:checkbox>
                  <w14:checked w14:val="1"/>
                  <w14:checkedState w14:val="2612" w14:font="MS Gothic"/>
                  <w14:uncheckedState w14:val="2610" w14:font="MS Gothic"/>
                </w14:checkbox>
              </w:sdtPr>
              <w:sdtEndPr/>
              <w:sdtContent>
                <w:r w:rsidR="005815EB">
                  <w:rPr>
                    <w:rFonts w:ascii="MS Gothic" w:eastAsia="MS Gothic" w:hAnsi="MS Gothic" w:cs="Times New Roman" w:hint="eastAsia"/>
                    <w:sz w:val="24"/>
                  </w:rPr>
                  <w:t>☒</w:t>
                </w:r>
              </w:sdtContent>
            </w:sdt>
            <w:r w:rsidR="001B63E3">
              <w:rPr>
                <w:rFonts w:ascii="Times New Roman" w:hAnsi="Times New Roman" w:cs="Times New Roman"/>
                <w:sz w:val="24"/>
              </w:rPr>
              <w:t xml:space="preserve"> Vlastnícka štruktúra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5</w:t>
            </w:r>
            <w:r w:rsidR="001B63E3" w:rsidRPr="00FE3960">
              <w:rPr>
                <w:rFonts w:ascii="Times New Roman" w:hAnsi="Times New Roman" w:cs="Times New Roman"/>
                <w:sz w:val="24"/>
              </w:rPr>
              <w:t>)</w:t>
            </w:r>
          </w:p>
          <w:p w14:paraId="05734A52" w14:textId="77777777" w:rsidR="001B63E3" w:rsidRDefault="001B63E3" w:rsidP="00C66F1F">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32F6E350" w14:textId="40BF3867" w:rsidR="001B63E3" w:rsidRDefault="001B63E3" w:rsidP="005815EB">
            <w:pPr>
              <w:tabs>
                <w:tab w:val="left" w:pos="274"/>
              </w:tabs>
              <w:spacing w:beforeLines="60" w:before="144" w:afterLines="60" w:after="144"/>
              <w:ind w:left="259" w:right="176" w:hanging="259"/>
              <w:rPr>
                <w:rFonts w:ascii="Times New Roman" w:hAnsi="Times New Roman" w:cs="Times New Roman"/>
                <w:sz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5815EB" w:rsidRPr="005815EB">
              <w:rPr>
                <w:rFonts w:ascii="Times New Roman" w:hAnsi="Times New Roman" w:cs="Times New Roman"/>
                <w:i/>
                <w:iCs/>
                <w:noProof/>
                <w:sz w:val="24"/>
                <w:szCs w:val="24"/>
              </w:rPr>
              <w:t>§ 9,</w:t>
            </w:r>
            <w:r w:rsidR="00AD7B75">
              <w:rPr>
                <w:rFonts w:ascii="Times New Roman" w:hAnsi="Times New Roman" w:cs="Times New Roman"/>
                <w:i/>
                <w:iCs/>
                <w:noProof/>
                <w:sz w:val="24"/>
                <w:szCs w:val="24"/>
              </w:rPr>
              <w:t xml:space="preserve"> §</w:t>
            </w:r>
            <w:r w:rsidR="005815EB">
              <w:rPr>
                <w:rFonts w:ascii="Times New Roman" w:hAnsi="Times New Roman" w:cs="Times New Roman"/>
                <w:i/>
                <w:iCs/>
                <w:noProof/>
                <w:sz w:val="24"/>
                <w:szCs w:val="24"/>
              </w:rPr>
              <w:t xml:space="preserve"> </w:t>
            </w:r>
            <w:r w:rsidR="005815EB" w:rsidRPr="005815EB">
              <w:rPr>
                <w:rFonts w:ascii="Times New Roman" w:hAnsi="Times New Roman" w:cs="Times New Roman"/>
                <w:i/>
                <w:iCs/>
                <w:noProof/>
                <w:sz w:val="24"/>
                <w:szCs w:val="24"/>
              </w:rPr>
              <w:t>14c zákona 138/1992 Zb</w:t>
            </w:r>
            <w:r w:rsidRPr="001B63E3">
              <w:rPr>
                <w:rFonts w:ascii="Times New Roman" w:hAnsi="Times New Roman" w:cs="Times New Roman"/>
                <w:i/>
                <w:iCs/>
                <w:sz w:val="24"/>
                <w:szCs w:val="24"/>
              </w:rPr>
              <w:fldChar w:fldCharType="end"/>
            </w:r>
          </w:p>
        </w:tc>
      </w:tr>
      <w:tr w:rsidR="001B63E3" w:rsidRPr="003B4948" w14:paraId="21A8B3E8" w14:textId="77777777" w:rsidTr="00334C50">
        <w:trPr>
          <w:trHeight w:val="806"/>
        </w:trPr>
        <w:tc>
          <w:tcPr>
            <w:tcW w:w="754" w:type="dxa"/>
            <w:vMerge/>
          </w:tcPr>
          <w:p w14:paraId="4715635C"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1A91A2E1" w14:textId="77777777" w:rsidR="001B63E3" w:rsidRDefault="001B63E3" w:rsidP="00C66F1F">
            <w:pPr>
              <w:spacing w:beforeLines="60" w:before="144" w:afterLines="60" w:after="144"/>
              <w:ind w:right="176"/>
              <w:rPr>
                <w:rFonts w:ascii="Times New Roman" w:hAnsi="Times New Roman" w:cs="Times New Roman"/>
                <w:sz w:val="24"/>
                <w:szCs w:val="24"/>
              </w:rPr>
            </w:pPr>
          </w:p>
        </w:tc>
        <w:tc>
          <w:tcPr>
            <w:tcW w:w="7243" w:type="dxa"/>
            <w:gridSpan w:val="2"/>
          </w:tcPr>
          <w:p w14:paraId="60225F23" w14:textId="77777777" w:rsidR="001B63E3" w:rsidRPr="004D1FE4" w:rsidRDefault="00AD7B75" w:rsidP="00C66F1F">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55976456"/>
                <w14:checkbox>
                  <w14:checked w14:val="0"/>
                  <w14:checkedState w14:val="2612" w14:font="MS Gothic"/>
                  <w14:uncheckedState w14:val="2610" w14:font="MS Gothic"/>
                </w14:checkbox>
              </w:sdtPr>
              <w:sdtEndPr/>
              <w:sdtContent>
                <w:r w:rsidR="001B63E3" w:rsidRPr="00ED774C">
                  <w:rPr>
                    <w:rFonts w:ascii="Segoe UI Symbol" w:eastAsia="MS Gothic" w:hAnsi="Segoe UI Symbol" w:cs="Segoe UI Symbol"/>
                    <w:sz w:val="24"/>
                  </w:rPr>
                  <w:t>☐</w:t>
                </w:r>
              </w:sdtContent>
            </w:sdt>
            <w:r w:rsidR="001B63E3">
              <w:rPr>
                <w:rFonts w:ascii="Times New Roman" w:hAnsi="Times New Roman" w:cs="Times New Roman"/>
                <w:sz w:val="24"/>
              </w:rPr>
              <w:t xml:space="preserve"> Neexistujú požiadavky týkajúce sa právnej formy výkonu regulovaného povolania, riadenia právnickej osoby alebo vlastníckej štruktúry právnickej osoby </w:t>
            </w:r>
          </w:p>
        </w:tc>
      </w:tr>
      <w:tr w:rsidR="001B63E3" w:rsidRPr="003B4948" w14:paraId="6482DA8D" w14:textId="77777777" w:rsidTr="00334C50">
        <w:tc>
          <w:tcPr>
            <w:tcW w:w="754" w:type="dxa"/>
          </w:tcPr>
          <w:p w14:paraId="600A9E3A"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1264F3D6"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Vplyv dohľadu odborne spôsobilej osoby a opatrení organizačnej povahy na dosahovanie označeného verejného záujmu, ak regulované povolanie, nevykonáva fyzická osoba samostatne</w:t>
            </w:r>
            <w:r>
              <w:rPr>
                <w:rFonts w:ascii="Times New Roman" w:hAnsi="Times New Roman" w:cs="Times New Roman"/>
                <w:sz w:val="24"/>
                <w:szCs w:val="24"/>
                <w:vertAlign w:val="superscript"/>
              </w:rPr>
              <w:t>26</w:t>
            </w:r>
            <w:r w:rsidRPr="003B4948">
              <w:rPr>
                <w:rFonts w:ascii="Times New Roman" w:hAnsi="Times New Roman" w:cs="Times New Roman"/>
                <w:sz w:val="24"/>
                <w:szCs w:val="24"/>
              </w:rPr>
              <w:t>)</w:t>
            </w:r>
          </w:p>
        </w:tc>
        <w:tc>
          <w:tcPr>
            <w:tcW w:w="4985" w:type="dxa"/>
          </w:tcPr>
          <w:p w14:paraId="45EB0746" w14:textId="045D648D" w:rsidR="001B63E3" w:rsidRPr="003B4948" w:rsidRDefault="001B63E3" w:rsidP="00C66F1F">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10A22507" w14:textId="77777777" w:rsidTr="00334C50">
        <w:trPr>
          <w:trHeight w:val="416"/>
        </w:trPr>
        <w:tc>
          <w:tcPr>
            <w:tcW w:w="754" w:type="dxa"/>
          </w:tcPr>
          <w:p w14:paraId="0B073010"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2DCB8B50"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Predpokladaný vplyv vedeckého pokroku a technického pokroku na zníženie alebo zvýšenie informačnej</w:t>
            </w:r>
            <w:r>
              <w:rPr>
                <w:rFonts w:ascii="Times New Roman" w:hAnsi="Times New Roman" w:cs="Times New Roman"/>
                <w:sz w:val="24"/>
                <w:szCs w:val="24"/>
              </w:rPr>
              <w:t xml:space="preserve"> </w:t>
            </w:r>
            <w:r w:rsidRPr="003B4948">
              <w:rPr>
                <w:rFonts w:ascii="Times New Roman" w:hAnsi="Times New Roman" w:cs="Times New Roman"/>
                <w:sz w:val="24"/>
                <w:szCs w:val="24"/>
              </w:rPr>
              <w:t>nerovnosti medzi odborne spôsobilou osobou a</w:t>
            </w:r>
            <w:r>
              <w:rPr>
                <w:rFonts w:ascii="Times New Roman" w:hAnsi="Times New Roman" w:cs="Times New Roman"/>
                <w:sz w:val="24"/>
                <w:szCs w:val="24"/>
              </w:rPr>
              <w:t> </w:t>
            </w:r>
            <w:r w:rsidRPr="003B4948">
              <w:rPr>
                <w:rFonts w:ascii="Times New Roman" w:hAnsi="Times New Roman" w:cs="Times New Roman"/>
                <w:sz w:val="24"/>
                <w:szCs w:val="24"/>
              </w:rPr>
              <w:t>spotrebiteľom</w:t>
            </w:r>
          </w:p>
        </w:tc>
        <w:tc>
          <w:tcPr>
            <w:tcW w:w="4985" w:type="dxa"/>
          </w:tcPr>
          <w:p w14:paraId="74AC4A0F" w14:textId="0DE731EB" w:rsidR="001B63E3" w:rsidRPr="003B4948" w:rsidRDefault="001B63E3" w:rsidP="00C66F1F">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4A78366" w14:textId="77777777" w:rsidTr="00334C50">
        <w:tc>
          <w:tcPr>
            <w:tcW w:w="754" w:type="dxa"/>
          </w:tcPr>
          <w:p w14:paraId="37732F85"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8F2E113"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Územné obmedzenie výkonu regulovaného povolania v rámci Slovenskej republiky</w:t>
            </w:r>
          </w:p>
        </w:tc>
        <w:tc>
          <w:tcPr>
            <w:tcW w:w="4985" w:type="dxa"/>
          </w:tcPr>
          <w:p w14:paraId="78B174FC" w14:textId="77777777" w:rsidR="001B63E3" w:rsidRPr="003B4948" w:rsidRDefault="00AD7B75" w:rsidP="00C66F1F">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89370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AE1D4A4" w14:textId="1B1DB8C1" w:rsidR="001B63E3" w:rsidRPr="003B4948" w:rsidRDefault="00AD7B75" w:rsidP="00C66F1F">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33597119"/>
                <w14:checkbox>
                  <w14:checked w14:val="1"/>
                  <w14:checkedState w14:val="2612" w14:font="MS Gothic"/>
                  <w14:uncheckedState w14:val="2610" w14:font="MS Gothic"/>
                </w14:checkbox>
              </w:sdtPr>
              <w:sdtEndPr/>
              <w:sdtContent>
                <w:r w:rsidR="005815E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2EDE9DBB" w14:textId="77777777" w:rsidTr="00334C50">
        <w:trPr>
          <w:trHeight w:val="1702"/>
        </w:trPr>
        <w:tc>
          <w:tcPr>
            <w:tcW w:w="754" w:type="dxa"/>
          </w:tcPr>
          <w:p w14:paraId="3968C881"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3E0DEA6"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Obmedzenie výkonu </w:t>
            </w:r>
            <w:r w:rsidRPr="00C858E5">
              <w:rPr>
                <w:rFonts w:ascii="Times New Roman" w:hAnsi="Times New Roman" w:cs="Times New Roman"/>
                <w:sz w:val="24"/>
                <w:szCs w:val="24"/>
              </w:rPr>
              <w:t>regulovaného</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povolania vo vzťahu k cudzím štátnym príslušníkom, osobám s trvalým pobytom mimo územia Slovenskej republiky alebo osobám, ktoré sa obvykle zdržiavajú mimo územia Slovenskej republiky </w:t>
            </w:r>
          </w:p>
        </w:tc>
        <w:tc>
          <w:tcPr>
            <w:tcW w:w="4985" w:type="dxa"/>
          </w:tcPr>
          <w:p w14:paraId="64CA3B5A" w14:textId="77777777" w:rsidR="001B63E3" w:rsidRDefault="00AD7B75" w:rsidP="00C66F1F">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4246729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D53DC9D"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t>spôsob a dôvody obmedzenia</w:t>
            </w:r>
          </w:p>
          <w:p w14:paraId="5543429C" w14:textId="62940838" w:rsidR="001B63E3" w:rsidRPr="003B4948" w:rsidRDefault="001B63E3" w:rsidP="00C66F1F">
            <w:pPr>
              <w:tabs>
                <w:tab w:val="left" w:pos="376"/>
              </w:tabs>
              <w:spacing w:beforeLines="60" w:before="144" w:afterLines="60" w:after="144"/>
              <w:rPr>
                <w:rFonts w:ascii="Times New Roman" w:hAnsi="Times New Roman" w:cs="Times New Roman"/>
                <w:sz w:val="24"/>
                <w:szCs w:val="24"/>
              </w:rPr>
            </w:pPr>
            <w:r w:rsidRPr="000957CD">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105F30C5" w14:textId="2A37AB76" w:rsidR="001B63E3" w:rsidRPr="003B4948" w:rsidRDefault="00AD7B75" w:rsidP="00C66F1F">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3219768"/>
                <w14:checkbox>
                  <w14:checked w14:val="1"/>
                  <w14:checkedState w14:val="2612" w14:font="MS Gothic"/>
                  <w14:uncheckedState w14:val="2610" w14:font="MS Gothic"/>
                </w14:checkbox>
              </w:sdtPr>
              <w:sdtEndPr/>
              <w:sdtContent>
                <w:r w:rsidR="005815E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3CB317E1" w14:textId="77777777" w:rsidTr="00334C50">
        <w:trPr>
          <w:trHeight w:val="4711"/>
        </w:trPr>
        <w:tc>
          <w:tcPr>
            <w:tcW w:w="754" w:type="dxa"/>
          </w:tcPr>
          <w:p w14:paraId="2D55D033"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020F005" w14:textId="77777777" w:rsidR="001B63E3" w:rsidRPr="003B4948" w:rsidRDefault="001B63E3" w:rsidP="00C66F1F">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Orgán, ktorý uznáva odbornú kvalifikáciu na výkon regulovaného povolania nadobudnutú v zahraničí</w:t>
            </w:r>
            <w:r>
              <w:rPr>
                <w:rFonts w:ascii="Times New Roman" w:hAnsi="Times New Roman" w:cs="Times New Roman"/>
                <w:sz w:val="24"/>
                <w:szCs w:val="24"/>
                <w:vertAlign w:val="superscript"/>
              </w:rPr>
              <w:t>27</w:t>
            </w:r>
            <w:r w:rsidRPr="003B4948">
              <w:rPr>
                <w:rFonts w:ascii="Times New Roman" w:hAnsi="Times New Roman" w:cs="Times New Roman"/>
                <w:sz w:val="24"/>
                <w:szCs w:val="24"/>
              </w:rPr>
              <w:t>)</w:t>
            </w:r>
          </w:p>
        </w:tc>
        <w:tc>
          <w:tcPr>
            <w:tcW w:w="4985" w:type="dxa"/>
            <w:vAlign w:val="center"/>
          </w:tcPr>
          <w:p w14:paraId="1AA4D233" w14:textId="3D864915" w:rsidR="001B63E3" w:rsidRPr="00914DD2" w:rsidRDefault="00AD7B75" w:rsidP="00C66F1F">
            <w:pPr>
              <w:tabs>
                <w:tab w:val="left" w:pos="376"/>
              </w:tabs>
              <w:spacing w:beforeLines="60" w:before="144" w:afterLines="60" w:after="144"/>
              <w:ind w:left="374" w:hanging="374"/>
              <w:rPr>
                <w:rFonts w:ascii="Times New Roman" w:hAnsi="Times New Roman" w:cs="Times New Roman"/>
                <w:sz w:val="24"/>
                <w:szCs w:val="24"/>
              </w:rPr>
            </w:pPr>
            <w:sdt>
              <w:sdtPr>
                <w:rPr>
                  <w:rFonts w:ascii="Times New Roman" w:hAnsi="Times New Roman" w:cs="Times New Roman"/>
                  <w:sz w:val="24"/>
                  <w:szCs w:val="24"/>
                </w:rPr>
                <w:id w:val="-570583413"/>
                <w14:checkbox>
                  <w14:checked w14:val="1"/>
                  <w14:checkedState w14:val="2612" w14:font="MS Gothic"/>
                  <w14:uncheckedState w14:val="2610" w14:font="MS Gothic"/>
                </w14:checkbox>
              </w:sdtPr>
              <w:sdtEndPr/>
              <w:sdtContent>
                <w:r w:rsidR="00383C51">
                  <w:rPr>
                    <w:rFonts w:ascii="MS Gothic" w:eastAsia="MS Gothic" w:hAnsi="MS Gothic" w:cs="Times New Roman" w:hint="eastAsia"/>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existujúcim právnym predpisom </w:t>
            </w:r>
          </w:p>
          <w:p w14:paraId="4020B4F6" w14:textId="77777777"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41CB1151" w14:textId="3672F9AF"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B3DA9">
              <w:rPr>
                <w:rFonts w:ascii="Times New Roman" w:hAnsi="Times New Roman" w:cs="Times New Roman"/>
                <w:i/>
                <w:iCs/>
                <w:noProof/>
                <w:sz w:val="24"/>
                <w:szCs w:val="24"/>
              </w:rPr>
              <w:t>Slovenská komora</w:t>
            </w:r>
            <w:r w:rsidR="005815EB">
              <w:rPr>
                <w:rFonts w:ascii="Times New Roman" w:hAnsi="Times New Roman" w:cs="Times New Roman"/>
                <w:i/>
                <w:iCs/>
                <w:noProof/>
                <w:sz w:val="24"/>
                <w:szCs w:val="24"/>
              </w:rPr>
              <w:t xml:space="preserve"> stavebných inžinierov</w:t>
            </w:r>
            <w:r w:rsidRPr="001B63E3">
              <w:rPr>
                <w:rFonts w:ascii="Times New Roman" w:hAnsi="Times New Roman" w:cs="Times New Roman"/>
                <w:i/>
                <w:iCs/>
                <w:sz w:val="24"/>
                <w:szCs w:val="24"/>
              </w:rPr>
              <w:fldChar w:fldCharType="end"/>
            </w:r>
          </w:p>
          <w:p w14:paraId="26642300" w14:textId="77777777"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6A9F70EB" w14:textId="6DDA4C38"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F42D5">
              <w:rPr>
                <w:rFonts w:ascii="Times New Roman" w:hAnsi="Times New Roman" w:cs="Times New Roman"/>
                <w:i/>
                <w:iCs/>
                <w:sz w:val="24"/>
                <w:szCs w:val="24"/>
              </w:rPr>
              <w:t>§ 1</w:t>
            </w:r>
            <w:r w:rsidR="00CF03FF">
              <w:rPr>
                <w:rFonts w:ascii="Times New Roman" w:hAnsi="Times New Roman" w:cs="Times New Roman"/>
                <w:i/>
                <w:iCs/>
                <w:sz w:val="24"/>
                <w:szCs w:val="24"/>
              </w:rPr>
              <w:t>6c</w:t>
            </w:r>
            <w:r w:rsidR="006F42D5">
              <w:rPr>
                <w:rFonts w:ascii="Times New Roman" w:hAnsi="Times New Roman" w:cs="Times New Roman"/>
                <w:i/>
                <w:iCs/>
                <w:sz w:val="24"/>
                <w:szCs w:val="24"/>
              </w:rPr>
              <w:t xml:space="preserve"> </w:t>
            </w:r>
            <w:r w:rsidR="00CF03FF">
              <w:rPr>
                <w:rFonts w:ascii="Times New Roman" w:hAnsi="Times New Roman" w:cs="Times New Roman"/>
                <w:i/>
                <w:iCs/>
                <w:sz w:val="24"/>
                <w:szCs w:val="24"/>
              </w:rPr>
              <w:t xml:space="preserve">ods. 9 </w:t>
            </w:r>
            <w:r w:rsidR="0019203A">
              <w:rPr>
                <w:rFonts w:ascii="Times New Roman" w:hAnsi="Times New Roman" w:cs="Times New Roman"/>
                <w:i/>
                <w:iCs/>
                <w:noProof/>
                <w:sz w:val="24"/>
                <w:szCs w:val="24"/>
              </w:rPr>
              <w:t>zákon</w:t>
            </w:r>
            <w:r w:rsidR="006F42D5">
              <w:rPr>
                <w:rFonts w:ascii="Times New Roman" w:hAnsi="Times New Roman" w:cs="Times New Roman"/>
                <w:i/>
                <w:iCs/>
                <w:noProof/>
                <w:sz w:val="24"/>
                <w:szCs w:val="24"/>
              </w:rPr>
              <w:t>a</w:t>
            </w:r>
            <w:r w:rsidR="0019203A">
              <w:rPr>
                <w:rFonts w:ascii="Times New Roman" w:hAnsi="Times New Roman" w:cs="Times New Roman"/>
                <w:i/>
                <w:iCs/>
                <w:noProof/>
                <w:sz w:val="24"/>
                <w:szCs w:val="24"/>
              </w:rPr>
              <w:t xml:space="preserve"> č. 138/199</w:t>
            </w:r>
            <w:r w:rsidR="009E4366">
              <w:rPr>
                <w:rFonts w:ascii="Times New Roman" w:hAnsi="Times New Roman" w:cs="Times New Roman"/>
                <w:i/>
                <w:iCs/>
                <w:noProof/>
                <w:sz w:val="24"/>
                <w:szCs w:val="24"/>
              </w:rPr>
              <w:t>2</w:t>
            </w:r>
            <w:r w:rsidR="0019203A">
              <w:rPr>
                <w:rFonts w:ascii="Times New Roman" w:hAnsi="Times New Roman" w:cs="Times New Roman"/>
                <w:i/>
                <w:iCs/>
                <w:noProof/>
                <w:sz w:val="24"/>
                <w:szCs w:val="24"/>
              </w:rPr>
              <w:t xml:space="preserve"> Zb. o autorizovaných architektoch a autorizovaných </w:t>
            </w:r>
            <w:r w:rsidR="009E4366">
              <w:rPr>
                <w:rFonts w:ascii="Times New Roman" w:hAnsi="Times New Roman" w:cs="Times New Roman"/>
                <w:i/>
                <w:iCs/>
                <w:noProof/>
                <w:sz w:val="24"/>
                <w:szCs w:val="24"/>
              </w:rPr>
              <w:t xml:space="preserve">stavebných </w:t>
            </w:r>
            <w:r w:rsidR="0019203A">
              <w:rPr>
                <w:rFonts w:ascii="Times New Roman" w:hAnsi="Times New Roman" w:cs="Times New Roman"/>
                <w:i/>
                <w:iCs/>
                <w:noProof/>
                <w:sz w:val="24"/>
                <w:szCs w:val="24"/>
              </w:rPr>
              <w:t>inžinieroch</w:t>
            </w:r>
            <w:r w:rsidRPr="001B63E3">
              <w:rPr>
                <w:rFonts w:ascii="Times New Roman" w:hAnsi="Times New Roman" w:cs="Times New Roman"/>
                <w:i/>
                <w:iCs/>
                <w:sz w:val="24"/>
                <w:szCs w:val="24"/>
              </w:rPr>
              <w:fldChar w:fldCharType="end"/>
            </w:r>
          </w:p>
          <w:p w14:paraId="01BBD0E0" w14:textId="77777777" w:rsidR="001B63E3" w:rsidRDefault="00AD7B75" w:rsidP="00C66F1F">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257743625"/>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1D48CB43" w14:textId="77777777" w:rsidR="001B63E3" w:rsidRDefault="001B63E3" w:rsidP="00C66F1F">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CAA916D" w14:textId="10BEEFFF" w:rsidR="001B63E3" w:rsidRDefault="001B63E3" w:rsidP="00C66F1F">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699C30A" w14:textId="77777777"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53DC1233" w14:textId="09C8987D" w:rsidR="001B63E3" w:rsidRPr="003B4948" w:rsidRDefault="001B63E3" w:rsidP="00C66F1F">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499C301E" w14:textId="77777777" w:rsidTr="00334C50">
        <w:tc>
          <w:tcPr>
            <w:tcW w:w="754" w:type="dxa"/>
          </w:tcPr>
          <w:p w14:paraId="3DA7D50D"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r>
              <w:rPr>
                <w:rFonts w:cs="Times New Roman"/>
                <w:szCs w:val="24"/>
              </w:rPr>
              <w:t xml:space="preserve"> </w:t>
            </w:r>
          </w:p>
        </w:tc>
        <w:tc>
          <w:tcPr>
            <w:tcW w:w="4321" w:type="dxa"/>
            <w:gridSpan w:val="2"/>
          </w:tcPr>
          <w:p w14:paraId="6AA5240B" w14:textId="77777777" w:rsidR="001B63E3" w:rsidRPr="003B4948" w:rsidRDefault="001B63E3" w:rsidP="00C66F1F">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Orgán, ktorý uznáva doklad o vzdelaní na </w:t>
            </w:r>
            <w:r>
              <w:rPr>
                <w:rFonts w:ascii="Times New Roman" w:hAnsi="Times New Roman" w:cs="Times New Roman"/>
                <w:sz w:val="24"/>
                <w:szCs w:val="24"/>
              </w:rPr>
              <w:t xml:space="preserve">účely </w:t>
            </w:r>
            <w:r w:rsidRPr="003B4948">
              <w:rPr>
                <w:rFonts w:ascii="Times New Roman" w:hAnsi="Times New Roman" w:cs="Times New Roman"/>
                <w:sz w:val="24"/>
                <w:szCs w:val="24"/>
              </w:rPr>
              <w:t>výkon</w:t>
            </w:r>
            <w:r>
              <w:rPr>
                <w:rFonts w:ascii="Times New Roman" w:hAnsi="Times New Roman" w:cs="Times New Roman"/>
                <w:sz w:val="24"/>
                <w:szCs w:val="24"/>
              </w:rPr>
              <w:t>u</w:t>
            </w:r>
            <w:r w:rsidRPr="003B4948">
              <w:rPr>
                <w:rFonts w:ascii="Times New Roman" w:hAnsi="Times New Roman" w:cs="Times New Roman"/>
                <w:sz w:val="24"/>
                <w:szCs w:val="24"/>
              </w:rPr>
              <w:t xml:space="preserve"> regulovaného povolania vydaný príslušným orgánom členského štátu</w:t>
            </w:r>
            <w:r w:rsidRPr="003B4948">
              <w:rPr>
                <w:rStyle w:val="Odkaznapoznmkupodiarou"/>
                <w:rFonts w:ascii="Times New Roman" w:hAnsi="Times New Roman" w:cs="Times New Roman"/>
                <w:sz w:val="24"/>
                <w:szCs w:val="24"/>
                <w:vertAlign w:val="baseline"/>
              </w:rPr>
              <w:t xml:space="preserve"> </w:t>
            </w:r>
            <w:r w:rsidRPr="003B4948">
              <w:rPr>
                <w:rFonts w:ascii="Times New Roman" w:hAnsi="Times New Roman" w:cs="Times New Roman"/>
                <w:sz w:val="24"/>
                <w:szCs w:val="24"/>
              </w:rPr>
              <w:t>alebo príslušným orgánom tretieho štátu</w:t>
            </w:r>
            <w:r>
              <w:rPr>
                <w:rFonts w:ascii="Times New Roman" w:hAnsi="Times New Roman" w:cs="Times New Roman"/>
                <w:sz w:val="24"/>
                <w:szCs w:val="24"/>
                <w:vertAlign w:val="superscript"/>
              </w:rPr>
              <w:t>28</w:t>
            </w:r>
            <w:r w:rsidRPr="003B4948">
              <w:rPr>
                <w:rFonts w:ascii="Times New Roman" w:hAnsi="Times New Roman" w:cs="Times New Roman"/>
                <w:sz w:val="24"/>
                <w:szCs w:val="24"/>
              </w:rPr>
              <w:t>)</w:t>
            </w:r>
          </w:p>
        </w:tc>
        <w:tc>
          <w:tcPr>
            <w:tcW w:w="4985" w:type="dxa"/>
            <w:vAlign w:val="center"/>
          </w:tcPr>
          <w:p w14:paraId="5C64AF68" w14:textId="41B34515" w:rsidR="001B63E3" w:rsidRPr="00914DD2" w:rsidRDefault="001B63E3" w:rsidP="00C66F1F">
            <w:pPr>
              <w:tabs>
                <w:tab w:val="left" w:pos="376"/>
              </w:tabs>
              <w:spacing w:beforeLines="60" w:before="144" w:afterLines="60" w:after="144"/>
              <w:ind w:left="374" w:hanging="374"/>
              <w:rPr>
                <w:rFonts w:ascii="Times New Roman" w:hAnsi="Times New Roman" w:cs="Times New Roman"/>
                <w:sz w:val="24"/>
                <w:szCs w:val="24"/>
              </w:rPr>
            </w:pPr>
            <w:r w:rsidRPr="00914DD2">
              <w:rPr>
                <w:rFonts w:ascii="Times New Roman" w:hAnsi="Times New Roman" w:cs="Times New Roman"/>
                <w:sz w:val="24"/>
                <w:szCs w:val="24"/>
              </w:rPr>
              <w:t xml:space="preserve"> </w:t>
            </w:r>
            <w:sdt>
              <w:sdtPr>
                <w:rPr>
                  <w:rFonts w:ascii="Times New Roman" w:hAnsi="Times New Roman" w:cs="Times New Roman"/>
                  <w:sz w:val="24"/>
                  <w:szCs w:val="24"/>
                </w:rPr>
                <w:id w:val="881050899"/>
                <w14:checkbox>
                  <w14:checked w14:val="1"/>
                  <w14:checkedState w14:val="2612" w14:font="MS Gothic"/>
                  <w14:uncheckedState w14:val="2610" w14:font="MS Gothic"/>
                </w14:checkbox>
              </w:sdtPr>
              <w:sdtEndPr/>
              <w:sdtContent>
                <w:r w:rsidR="00053CD4">
                  <w:rPr>
                    <w:rFonts w:ascii="MS Gothic" w:eastAsia="MS Gothic" w:hAnsi="MS Gothic" w:cs="Times New Roman" w:hint="eastAsia"/>
                    <w:sz w:val="24"/>
                    <w:szCs w:val="24"/>
                  </w:rPr>
                  <w:t>☒</w:t>
                </w:r>
              </w:sdtContent>
            </w:sdt>
            <w:r w:rsidRPr="00914DD2">
              <w:rPr>
                <w:rFonts w:ascii="Times New Roman" w:hAnsi="Times New Roman" w:cs="Times New Roman"/>
                <w:sz w:val="24"/>
                <w:szCs w:val="24"/>
              </w:rPr>
              <w:t xml:space="preserve"> </w:t>
            </w:r>
            <w:r w:rsidRPr="00914DD2">
              <w:rPr>
                <w:rFonts w:ascii="Times New Roman" w:hAnsi="Times New Roman" w:cs="Times New Roman"/>
                <w:sz w:val="24"/>
                <w:szCs w:val="24"/>
              </w:rPr>
              <w:tab/>
              <w:t xml:space="preserve">orgán ustanovený existujúcim právnym predpisom </w:t>
            </w:r>
          </w:p>
          <w:p w14:paraId="1DAA1AD3" w14:textId="77777777"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21D3D5AA" w14:textId="7A71ACE0"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53CD4">
              <w:rPr>
                <w:rFonts w:ascii="Times New Roman" w:hAnsi="Times New Roman" w:cs="Times New Roman"/>
                <w:i/>
                <w:iCs/>
                <w:noProof/>
                <w:sz w:val="24"/>
                <w:szCs w:val="24"/>
              </w:rPr>
              <w:t xml:space="preserve">Slovenská komora </w:t>
            </w:r>
            <w:r w:rsidR="005815EB" w:rsidRPr="005815EB">
              <w:rPr>
                <w:rFonts w:ascii="Times New Roman" w:hAnsi="Times New Roman" w:cs="Times New Roman"/>
                <w:i/>
                <w:iCs/>
                <w:noProof/>
                <w:sz w:val="24"/>
                <w:szCs w:val="24"/>
              </w:rPr>
              <w:t>stavebných inžinierov</w:t>
            </w:r>
            <w:r w:rsidRPr="001B63E3">
              <w:rPr>
                <w:rFonts w:ascii="Times New Roman" w:hAnsi="Times New Roman" w:cs="Times New Roman"/>
                <w:i/>
                <w:iCs/>
                <w:sz w:val="24"/>
                <w:szCs w:val="24"/>
              </w:rPr>
              <w:fldChar w:fldCharType="end"/>
            </w:r>
          </w:p>
          <w:p w14:paraId="56B89966" w14:textId="77777777"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02E1B234" w14:textId="183058E5"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F42D5" w:rsidRPr="006F42D5">
              <w:rPr>
                <w:rFonts w:ascii="Times New Roman" w:hAnsi="Times New Roman" w:cs="Times New Roman"/>
                <w:i/>
                <w:iCs/>
                <w:sz w:val="24"/>
                <w:szCs w:val="24"/>
              </w:rPr>
              <w:t>§</w:t>
            </w:r>
            <w:r w:rsidR="00AD7B75">
              <w:rPr>
                <w:rFonts w:ascii="Times New Roman" w:hAnsi="Times New Roman" w:cs="Times New Roman"/>
                <w:i/>
                <w:iCs/>
                <w:sz w:val="24"/>
                <w:szCs w:val="24"/>
              </w:rPr>
              <w:t xml:space="preserve"> </w:t>
            </w:r>
            <w:r w:rsidR="006F42D5" w:rsidRPr="006F42D5">
              <w:rPr>
                <w:rFonts w:ascii="Times New Roman" w:hAnsi="Times New Roman" w:cs="Times New Roman"/>
                <w:i/>
                <w:iCs/>
                <w:sz w:val="24"/>
                <w:szCs w:val="24"/>
              </w:rPr>
              <w:t xml:space="preserve">16, </w:t>
            </w:r>
            <w:r w:rsidR="00AD7B75">
              <w:rPr>
                <w:rFonts w:ascii="Times New Roman" w:hAnsi="Times New Roman" w:cs="Times New Roman"/>
                <w:i/>
                <w:iCs/>
                <w:sz w:val="24"/>
                <w:szCs w:val="24"/>
              </w:rPr>
              <w:t xml:space="preserve">§ </w:t>
            </w:r>
            <w:r w:rsidR="006F42D5" w:rsidRPr="006F42D5">
              <w:rPr>
                <w:rFonts w:ascii="Times New Roman" w:hAnsi="Times New Roman" w:cs="Times New Roman"/>
                <w:i/>
                <w:iCs/>
                <w:sz w:val="24"/>
                <w:szCs w:val="24"/>
              </w:rPr>
              <w:t>16a</w:t>
            </w:r>
            <w:r w:rsidR="006F42D5">
              <w:rPr>
                <w:rFonts w:ascii="Times New Roman" w:hAnsi="Times New Roman" w:cs="Times New Roman"/>
                <w:i/>
                <w:iCs/>
                <w:sz w:val="24"/>
                <w:szCs w:val="24"/>
              </w:rPr>
              <w:t xml:space="preserve"> </w:t>
            </w:r>
            <w:r w:rsidR="00053CD4" w:rsidRPr="00053CD4">
              <w:rPr>
                <w:rFonts w:ascii="Times New Roman" w:hAnsi="Times New Roman" w:cs="Times New Roman"/>
                <w:i/>
                <w:iCs/>
                <w:noProof/>
                <w:sz w:val="24"/>
                <w:szCs w:val="24"/>
              </w:rPr>
              <w:t>zákon</w:t>
            </w:r>
            <w:r w:rsidR="006F42D5">
              <w:rPr>
                <w:rFonts w:ascii="Times New Roman" w:hAnsi="Times New Roman" w:cs="Times New Roman"/>
                <w:i/>
                <w:iCs/>
                <w:noProof/>
                <w:sz w:val="24"/>
                <w:szCs w:val="24"/>
              </w:rPr>
              <w:t>a</w:t>
            </w:r>
            <w:r w:rsidR="00053CD4" w:rsidRPr="00053CD4">
              <w:rPr>
                <w:rFonts w:ascii="Times New Roman" w:hAnsi="Times New Roman" w:cs="Times New Roman"/>
                <w:i/>
                <w:iCs/>
                <w:noProof/>
                <w:sz w:val="24"/>
                <w:szCs w:val="24"/>
              </w:rPr>
              <w:t xml:space="preserve"> č. 138/1992 Zb. o autorizovaných architektoch a autorizovaných stavebných inžinieroch</w:t>
            </w:r>
            <w:r w:rsidRPr="001B63E3">
              <w:rPr>
                <w:rFonts w:ascii="Times New Roman" w:hAnsi="Times New Roman" w:cs="Times New Roman"/>
                <w:i/>
                <w:iCs/>
                <w:sz w:val="24"/>
                <w:szCs w:val="24"/>
              </w:rPr>
              <w:fldChar w:fldCharType="end"/>
            </w:r>
          </w:p>
          <w:p w14:paraId="277E27B2" w14:textId="47290003" w:rsidR="001B63E3" w:rsidRDefault="00AD7B75" w:rsidP="00C66F1F">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026399090"/>
                <w14:checkbox>
                  <w14:checked w14:val="1"/>
                  <w14:checkedState w14:val="2612" w14:font="MS Gothic"/>
                  <w14:uncheckedState w14:val="2610" w14:font="MS Gothic"/>
                </w14:checkbox>
              </w:sdtPr>
              <w:sdtEndPr/>
              <w:sdtContent>
                <w:r w:rsidR="005815EB">
                  <w:rPr>
                    <w:rFonts w:ascii="MS Gothic" w:eastAsia="MS Gothic" w:hAnsi="MS Gothic" w:cs="Times New Roman" w:hint="eastAsia"/>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2DC590FD" w14:textId="77777777" w:rsidR="001B63E3" w:rsidRDefault="001B63E3" w:rsidP="00C66F1F">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F5802AB" w14:textId="6D5F0222" w:rsidR="001B63E3" w:rsidRDefault="001B63E3" w:rsidP="00C66F1F">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F42D5" w:rsidRPr="006F42D5">
              <w:rPr>
                <w:rFonts w:ascii="Times New Roman" w:hAnsi="Times New Roman" w:cs="Times New Roman"/>
                <w:i/>
                <w:iCs/>
                <w:noProof/>
                <w:sz w:val="24"/>
                <w:szCs w:val="24"/>
              </w:rPr>
              <w:t>Ministerstvo školstva, výskumu, vývoja a mládeže Slovenskej republiky</w:t>
            </w:r>
            <w:r w:rsidRPr="001B63E3">
              <w:rPr>
                <w:rFonts w:ascii="Times New Roman" w:hAnsi="Times New Roman" w:cs="Times New Roman"/>
                <w:i/>
                <w:iCs/>
                <w:sz w:val="24"/>
                <w:szCs w:val="24"/>
              </w:rPr>
              <w:fldChar w:fldCharType="end"/>
            </w:r>
          </w:p>
          <w:p w14:paraId="3E6B1BE9" w14:textId="77777777" w:rsidR="001B63E3" w:rsidRPr="00914DD2"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31705EC9" w14:textId="5AF8BC51" w:rsidR="006F42D5" w:rsidRPr="006F42D5" w:rsidRDefault="001B63E3" w:rsidP="006F42D5">
            <w:pPr>
              <w:tabs>
                <w:tab w:val="left" w:pos="376"/>
              </w:tabs>
              <w:spacing w:beforeLines="60" w:before="144" w:afterLines="60" w:after="144"/>
              <w:rPr>
                <w:rFonts w:ascii="Times New Roman" w:hAnsi="Times New Roman" w:cs="Times New Roman"/>
                <w:i/>
                <w:iCs/>
                <w:noProof/>
                <w:sz w:val="24"/>
                <w:szCs w:val="24"/>
              </w:rPr>
            </w:pPr>
            <w:r w:rsidRPr="00516D62">
              <w:rPr>
                <w:rFonts w:ascii="Times New Roman" w:hAnsi="Times New Roman" w:cs="Times New Roman"/>
                <w:sz w:val="24"/>
                <w:szCs w:val="24"/>
              </w:rPr>
              <w:lastRenderedPageBreak/>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F42D5" w:rsidRPr="006F42D5">
              <w:rPr>
                <w:rFonts w:ascii="Times New Roman" w:hAnsi="Times New Roman" w:cs="Times New Roman"/>
                <w:i/>
                <w:iCs/>
                <w:noProof/>
                <w:sz w:val="24"/>
                <w:szCs w:val="24"/>
              </w:rPr>
              <w:t xml:space="preserve">§ 16 </w:t>
            </w:r>
            <w:r w:rsidR="00813150">
              <w:rPr>
                <w:rFonts w:ascii="Times New Roman" w:hAnsi="Times New Roman" w:cs="Times New Roman"/>
                <w:i/>
                <w:iCs/>
                <w:noProof/>
                <w:sz w:val="24"/>
                <w:szCs w:val="24"/>
              </w:rPr>
              <w:t xml:space="preserve">ods. 18 </w:t>
            </w:r>
            <w:r w:rsidR="006F42D5" w:rsidRPr="006F42D5">
              <w:rPr>
                <w:rFonts w:ascii="Times New Roman" w:hAnsi="Times New Roman" w:cs="Times New Roman"/>
                <w:i/>
                <w:iCs/>
                <w:noProof/>
                <w:sz w:val="24"/>
                <w:szCs w:val="24"/>
              </w:rPr>
              <w:t xml:space="preserve">zákona č. 138/1992 Zb. o autorizovaných architektoch a autorizovaných stavebných inžinieroch, </w:t>
            </w:r>
          </w:p>
          <w:p w14:paraId="2E1A7F8E" w14:textId="23F75CB3" w:rsidR="001B63E3" w:rsidRPr="003B4948" w:rsidDel="00D93C00" w:rsidRDefault="006F42D5" w:rsidP="006F42D5">
            <w:pPr>
              <w:tabs>
                <w:tab w:val="left" w:pos="376"/>
              </w:tabs>
              <w:spacing w:beforeLines="60" w:before="144" w:afterLines="60" w:after="144"/>
              <w:rPr>
                <w:rFonts w:ascii="Times New Roman" w:hAnsi="Times New Roman" w:cs="Times New Roman"/>
                <w:sz w:val="24"/>
                <w:szCs w:val="24"/>
              </w:rPr>
            </w:pPr>
            <w:r w:rsidRPr="006F42D5">
              <w:rPr>
                <w:rFonts w:ascii="Times New Roman" w:hAnsi="Times New Roman" w:cs="Times New Roman"/>
                <w:i/>
                <w:iCs/>
                <w:noProof/>
                <w:sz w:val="24"/>
                <w:szCs w:val="24"/>
              </w:rPr>
              <w:t>§ 29,</w:t>
            </w:r>
            <w:r w:rsidR="00AD7B75">
              <w:rPr>
                <w:rFonts w:ascii="Times New Roman" w:hAnsi="Times New Roman" w:cs="Times New Roman"/>
                <w:i/>
                <w:iCs/>
                <w:noProof/>
                <w:sz w:val="24"/>
                <w:szCs w:val="24"/>
              </w:rPr>
              <w:t xml:space="preserve"> §</w:t>
            </w:r>
            <w:r w:rsidRPr="006F42D5">
              <w:rPr>
                <w:rFonts w:ascii="Times New Roman" w:hAnsi="Times New Roman" w:cs="Times New Roman"/>
                <w:i/>
                <w:iCs/>
                <w:noProof/>
                <w:sz w:val="24"/>
                <w:szCs w:val="24"/>
              </w:rPr>
              <w:t xml:space="preserve"> 30 zákona 422/2015 Z. z. o uznávaní dokladov o vzdelaní a o uznávaní odborných kvalifikácií a o zmene a doplnení niektorých zákonov.</w:t>
            </w:r>
            <w:r w:rsidR="001B63E3" w:rsidRPr="001B63E3">
              <w:rPr>
                <w:rFonts w:ascii="Times New Roman" w:hAnsi="Times New Roman" w:cs="Times New Roman"/>
                <w:i/>
                <w:iCs/>
                <w:sz w:val="24"/>
                <w:szCs w:val="24"/>
              </w:rPr>
              <w:fldChar w:fldCharType="end"/>
            </w:r>
          </w:p>
        </w:tc>
      </w:tr>
      <w:tr w:rsidR="001B63E3" w:rsidRPr="003B4948" w14:paraId="4C3C5922" w14:textId="77777777" w:rsidTr="00334C50">
        <w:trPr>
          <w:trHeight w:val="1575"/>
        </w:trPr>
        <w:tc>
          <w:tcPr>
            <w:tcW w:w="754" w:type="dxa"/>
            <w:vMerge w:val="restart"/>
          </w:tcPr>
          <w:p w14:paraId="07EEDE52" w14:textId="77777777" w:rsidR="001B63E3"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71D3A715" w14:textId="77777777" w:rsidR="001B63E3" w:rsidRPr="003B4948"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Požiadavky týkajúce sa</w:t>
            </w:r>
            <w:r w:rsidRPr="3CA012A2">
              <w:rPr>
                <w:rFonts w:ascii="Times New Roman" w:hAnsi="Times New Roman" w:cs="Times New Roman"/>
                <w:sz w:val="24"/>
                <w:szCs w:val="24"/>
              </w:rPr>
              <w:t xml:space="preserve"> dočasného a príležitostného poskytovania služieb</w:t>
            </w:r>
          </w:p>
        </w:tc>
        <w:tc>
          <w:tcPr>
            <w:tcW w:w="2258" w:type="dxa"/>
          </w:tcPr>
          <w:p w14:paraId="5FBDD2C7" w14:textId="77777777" w:rsidR="001B63E3" w:rsidRPr="00D72082" w:rsidRDefault="00AD7B75" w:rsidP="00C66F1F">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2014800940"/>
                <w14:checkbox>
                  <w14:checked w14:val="0"/>
                  <w14:checkedState w14:val="2612" w14:font="MS Gothic"/>
                  <w14:uncheckedState w14:val="2610" w14:font="MS Gothic"/>
                </w14:checkbox>
              </w:sdtPr>
              <w:sdtEndPr/>
              <w:sdtContent>
                <w:r w:rsidR="001B63E3" w:rsidRPr="00D72082">
                  <w:rPr>
                    <w:rFonts w:ascii="Segoe UI Symbol" w:hAnsi="Segoe UI Symbol" w:cs="Segoe UI Symbol"/>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Automatická</w:t>
            </w:r>
            <w:r w:rsidR="001B63E3" w:rsidRPr="00D72082">
              <w:rPr>
                <w:rFonts w:ascii="Times New Roman" w:hAnsi="Times New Roman" w:cs="Times New Roman"/>
                <w:sz w:val="24"/>
              </w:rPr>
              <w:t xml:space="preserve"> </w:t>
            </w:r>
            <w:r w:rsidR="001B63E3" w:rsidRPr="00D72082">
              <w:rPr>
                <w:rFonts w:ascii="Times New Roman" w:hAnsi="Times New Roman" w:cs="Times New Roman"/>
                <w:sz w:val="24"/>
              </w:rPr>
              <w:tab/>
              <w:t xml:space="preserve">dočasná </w:t>
            </w:r>
            <w:r w:rsidR="001B63E3" w:rsidRPr="00D72082">
              <w:rPr>
                <w:rFonts w:ascii="Times New Roman" w:hAnsi="Times New Roman" w:cs="Times New Roman"/>
                <w:sz w:val="24"/>
              </w:rPr>
              <w:tab/>
              <w:t xml:space="preserve">registrácia </w:t>
            </w:r>
            <w:r w:rsidR="001B63E3" w:rsidRPr="00D72082">
              <w:rPr>
                <w:rFonts w:ascii="Times New Roman" w:hAnsi="Times New Roman" w:cs="Times New Roman"/>
                <w:sz w:val="24"/>
              </w:rPr>
              <w:tab/>
              <w:t xml:space="preserve">alebo formálne </w:t>
            </w:r>
            <w:r w:rsidR="001B63E3" w:rsidRPr="00D72082">
              <w:rPr>
                <w:rFonts w:ascii="Times New Roman" w:hAnsi="Times New Roman" w:cs="Times New Roman"/>
                <w:sz w:val="24"/>
              </w:rPr>
              <w:tab/>
              <w:t>členstvo v profesijnej organizácii</w:t>
            </w:r>
            <w:r w:rsidR="001B63E3" w:rsidRPr="00BD2FC7">
              <w:rPr>
                <w:rFonts w:ascii="Times New Roman" w:hAnsi="Times New Roman" w:cs="Times New Roman"/>
                <w:sz w:val="24"/>
                <w:szCs w:val="24"/>
                <w:vertAlign w:val="superscript"/>
              </w:rPr>
              <w:t>2</w:t>
            </w:r>
            <w:r w:rsidR="001B63E3">
              <w:rPr>
                <w:rFonts w:ascii="Times New Roman" w:hAnsi="Times New Roman" w:cs="Times New Roman"/>
                <w:sz w:val="24"/>
                <w:szCs w:val="24"/>
                <w:vertAlign w:val="superscript"/>
              </w:rPr>
              <w:t>9</w:t>
            </w:r>
            <w:r w:rsidR="001B63E3" w:rsidRPr="00BD2FC7">
              <w:rPr>
                <w:rFonts w:ascii="Times New Roman" w:hAnsi="Times New Roman" w:cs="Times New Roman"/>
                <w:sz w:val="24"/>
                <w:szCs w:val="24"/>
              </w:rPr>
              <w:t>)</w:t>
            </w:r>
          </w:p>
        </w:tc>
        <w:tc>
          <w:tcPr>
            <w:tcW w:w="4985" w:type="dxa"/>
          </w:tcPr>
          <w:p w14:paraId="104C09C4"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501F6624" w14:textId="1158F5C9"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F9E46EC"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 xml:space="preserve"> </w:t>
            </w:r>
          </w:p>
          <w:p w14:paraId="5613AF63" w14:textId="77777777" w:rsidR="001B63E3" w:rsidRPr="00914DD2" w:rsidRDefault="001B63E3" w:rsidP="00C66F1F">
            <w:pPr>
              <w:tabs>
                <w:tab w:val="left" w:pos="376"/>
              </w:tabs>
              <w:spacing w:beforeLines="60" w:before="144" w:afterLines="60" w:after="144"/>
              <w:ind w:left="374" w:hanging="374"/>
              <w:rPr>
                <w:rFonts w:ascii="Times New Roman" w:hAnsi="Times New Roman" w:cs="Times New Roman"/>
                <w:sz w:val="24"/>
                <w:szCs w:val="24"/>
              </w:rPr>
            </w:pPr>
          </w:p>
        </w:tc>
      </w:tr>
      <w:tr w:rsidR="001B63E3" w:rsidRPr="003B4948" w14:paraId="6704EF47" w14:textId="77777777" w:rsidTr="00334C50">
        <w:trPr>
          <w:trHeight w:val="1575"/>
        </w:trPr>
        <w:tc>
          <w:tcPr>
            <w:tcW w:w="754" w:type="dxa"/>
            <w:vMerge/>
          </w:tcPr>
          <w:p w14:paraId="423443F8" w14:textId="77777777" w:rsidR="001B63E3"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6A205A08"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p>
        </w:tc>
        <w:tc>
          <w:tcPr>
            <w:tcW w:w="2258" w:type="dxa"/>
          </w:tcPr>
          <w:p w14:paraId="762AD60C" w14:textId="71F65D89" w:rsidR="001B63E3" w:rsidRPr="00D72082" w:rsidRDefault="00AD7B75" w:rsidP="00C66F1F">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5401740"/>
                <w14:checkbox>
                  <w14:checked w14:val="1"/>
                  <w14:checkedState w14:val="2612" w14:font="MS Gothic"/>
                  <w14:uncheckedState w14:val="2610" w14:font="MS Gothic"/>
                </w14:checkbox>
              </w:sdtPr>
              <w:sdtEndPr/>
              <w:sdtContent>
                <w:r w:rsidR="006F42D5">
                  <w:rPr>
                    <w:rFonts w:ascii="MS Gothic" w:eastAsia="MS Gothic" w:hAnsi="MS Gothic" w:cs="Times New Roman" w:hint="eastAsia"/>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V</w:t>
            </w:r>
            <w:r w:rsidR="001B63E3" w:rsidRPr="00D72082">
              <w:rPr>
                <w:rFonts w:ascii="Times New Roman" w:hAnsi="Times New Roman" w:cs="Times New Roman"/>
                <w:sz w:val="24"/>
              </w:rPr>
              <w:t xml:space="preserve">yhlásenie </w:t>
            </w:r>
            <w:r w:rsidR="001B63E3" w:rsidRPr="00D72082">
              <w:rPr>
                <w:rFonts w:ascii="Times New Roman" w:hAnsi="Times New Roman" w:cs="Times New Roman"/>
                <w:sz w:val="24"/>
              </w:rPr>
              <w:tab/>
              <w:t xml:space="preserve">predložené vopred príslušnému orgánu spolu s </w:t>
            </w:r>
            <w:r w:rsidR="001B63E3">
              <w:rPr>
                <w:rFonts w:ascii="Times New Roman" w:hAnsi="Times New Roman" w:cs="Times New Roman"/>
                <w:sz w:val="24"/>
              </w:rPr>
              <w:t xml:space="preserve">dokladmi </w:t>
            </w:r>
            <w:r w:rsidR="001B63E3" w:rsidRPr="00D72082">
              <w:rPr>
                <w:rFonts w:ascii="Times New Roman" w:hAnsi="Times New Roman" w:cs="Times New Roman"/>
                <w:sz w:val="24"/>
              </w:rPr>
              <w:t xml:space="preserve">podľa </w:t>
            </w:r>
            <w:r w:rsidR="001B63E3" w:rsidRPr="00D72082">
              <w:rPr>
                <w:rFonts w:ascii="Times New Roman" w:hAnsi="Times New Roman" w:cs="Times New Roman"/>
                <w:sz w:val="24"/>
              </w:rPr>
              <w:tab/>
              <w:t>osobitného predpisu</w:t>
            </w:r>
            <w:r w:rsidR="001B63E3">
              <w:rPr>
                <w:rFonts w:ascii="Times New Roman" w:hAnsi="Times New Roman" w:cs="Times New Roman"/>
                <w:sz w:val="24"/>
                <w:szCs w:val="24"/>
                <w:vertAlign w:val="superscript"/>
              </w:rPr>
              <w:t>30</w:t>
            </w:r>
            <w:r w:rsidR="001B63E3" w:rsidRPr="00D72082">
              <w:rPr>
                <w:rFonts w:ascii="Times New Roman" w:hAnsi="Times New Roman" w:cs="Times New Roman"/>
                <w:sz w:val="24"/>
                <w:szCs w:val="24"/>
              </w:rPr>
              <w:t>)</w:t>
            </w:r>
            <w:r w:rsidR="001B63E3">
              <w:rPr>
                <w:rFonts w:ascii="Times New Roman" w:hAnsi="Times New Roman" w:cs="Times New Roman"/>
                <w:sz w:val="24"/>
                <w:szCs w:val="24"/>
              </w:rPr>
              <w:t xml:space="preserve"> </w:t>
            </w:r>
          </w:p>
        </w:tc>
        <w:tc>
          <w:tcPr>
            <w:tcW w:w="4985" w:type="dxa"/>
          </w:tcPr>
          <w:p w14:paraId="64626ED6"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2F42F7E9" w14:textId="58F76B11"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943B6">
              <w:rPr>
                <w:rFonts w:ascii="Times New Roman" w:hAnsi="Times New Roman" w:cs="Times New Roman"/>
                <w:i/>
                <w:iCs/>
                <w:sz w:val="24"/>
                <w:szCs w:val="24"/>
              </w:rPr>
              <w:t xml:space="preserve">§ 15a </w:t>
            </w:r>
            <w:r w:rsidR="006F42D5" w:rsidRPr="006F42D5">
              <w:rPr>
                <w:rFonts w:ascii="Times New Roman" w:hAnsi="Times New Roman" w:cs="Times New Roman"/>
                <w:i/>
                <w:iCs/>
                <w:noProof/>
                <w:sz w:val="24"/>
                <w:szCs w:val="24"/>
              </w:rPr>
              <w:t>zákona č. 138/1992 Zb. o autorizovaných architektoch a autorizovaných stavebných inžinieroch</w:t>
            </w:r>
            <w:r w:rsidRPr="001B63E3">
              <w:rPr>
                <w:rFonts w:ascii="Times New Roman" w:hAnsi="Times New Roman" w:cs="Times New Roman"/>
                <w:i/>
                <w:iCs/>
                <w:sz w:val="24"/>
                <w:szCs w:val="24"/>
              </w:rPr>
              <w:fldChar w:fldCharType="end"/>
            </w:r>
          </w:p>
          <w:p w14:paraId="372D7C43"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p>
        </w:tc>
      </w:tr>
      <w:tr w:rsidR="001B63E3" w:rsidRPr="003B4948" w14:paraId="3E96CA62" w14:textId="77777777" w:rsidTr="00334C50">
        <w:trPr>
          <w:trHeight w:val="1575"/>
        </w:trPr>
        <w:tc>
          <w:tcPr>
            <w:tcW w:w="754" w:type="dxa"/>
            <w:vMerge/>
          </w:tcPr>
          <w:p w14:paraId="435C67EF" w14:textId="77777777" w:rsidR="001B63E3"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4B0C204D"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p>
        </w:tc>
        <w:tc>
          <w:tcPr>
            <w:tcW w:w="2258" w:type="dxa"/>
          </w:tcPr>
          <w:p w14:paraId="2B401A11" w14:textId="77777777" w:rsidR="001B63E3" w:rsidRPr="00D72082" w:rsidRDefault="00AD7B75" w:rsidP="00C66F1F">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487402154"/>
                <w:placeholder>
                  <w:docPart w:val="CB14B1EABCA74A4AA8EA67C24C69F48A"/>
                </w:placeholder>
                <w14:checkbox>
                  <w14:checked w14:val="0"/>
                  <w14:checkedState w14:val="2612" w14:font="MS Gothic"/>
                  <w14:uncheckedState w14:val="2610" w14:font="MS Gothic"/>
                </w14:checkbox>
              </w:sdtPr>
              <w:sdtEndPr/>
              <w:sdtContent>
                <w:r w:rsidR="001B63E3" w:rsidRPr="49C0CF7B">
                  <w:rPr>
                    <w:rFonts w:ascii="Segoe UI Symbol" w:hAnsi="Segoe UI Symbol" w:cs="Segoe UI Symbol"/>
                    <w:sz w:val="24"/>
                    <w:szCs w:val="24"/>
                  </w:rPr>
                  <w:t>☐</w:t>
                </w:r>
              </w:sdtContent>
            </w:sdt>
            <w:r w:rsidR="001B63E3" w:rsidRPr="00D72082">
              <w:rPr>
                <w:rFonts w:ascii="Times New Roman" w:hAnsi="Times New Roman" w:cs="Times New Roman"/>
                <w:sz w:val="24"/>
              </w:rPr>
              <w:tab/>
            </w:r>
            <w:r w:rsidR="001B63E3">
              <w:rPr>
                <w:rFonts w:ascii="Times New Roman" w:hAnsi="Times New Roman" w:cs="Times New Roman"/>
                <w:sz w:val="24"/>
                <w:szCs w:val="24"/>
              </w:rPr>
              <w:t>Ú</w:t>
            </w:r>
            <w:r w:rsidR="001B63E3" w:rsidRPr="49C0CF7B">
              <w:rPr>
                <w:rFonts w:ascii="Times New Roman" w:hAnsi="Times New Roman" w:cs="Times New Roman"/>
                <w:sz w:val="24"/>
                <w:szCs w:val="24"/>
              </w:rPr>
              <w:t>hrada členského príspevku</w:t>
            </w:r>
            <w:r w:rsidR="001B63E3">
              <w:t xml:space="preserve"> </w:t>
            </w:r>
            <w:r w:rsidR="001B63E3" w:rsidRPr="00347AA2">
              <w:rPr>
                <w:rFonts w:ascii="Times New Roman" w:hAnsi="Times New Roman" w:cs="Times New Roman"/>
                <w:sz w:val="24"/>
                <w:szCs w:val="24"/>
              </w:rPr>
              <w:t>alebo správneho poplatku poskytovateľom služby</w:t>
            </w:r>
          </w:p>
        </w:tc>
        <w:tc>
          <w:tcPr>
            <w:tcW w:w="4985" w:type="dxa"/>
          </w:tcPr>
          <w:p w14:paraId="5534CDD3"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65C8F4B6" w14:textId="0D0A6A48"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960DAE2"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členského príspevku z hľadiska proporcionality</w:t>
            </w:r>
          </w:p>
          <w:p w14:paraId="43B9F81A" w14:textId="0187B274" w:rsidR="001B63E3" w:rsidRDefault="001B63E3" w:rsidP="00C66F1F">
            <w:pPr>
              <w:tabs>
                <w:tab w:val="left" w:pos="376"/>
              </w:tabs>
              <w:spacing w:beforeLines="60" w:before="144" w:afterLines="60" w:after="144"/>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06FDBC8"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príslušného právneho predpisu</w:t>
            </w:r>
          </w:p>
          <w:p w14:paraId="6E4F556E" w14:textId="76015A57"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8D4BA1"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správneho poplatku z hľadiska proporcionality</w:t>
            </w:r>
          </w:p>
          <w:p w14:paraId="6B9B4444" w14:textId="4C818D53"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26190794" w14:textId="77777777" w:rsidTr="00334C50">
        <w:trPr>
          <w:trHeight w:val="1575"/>
        </w:trPr>
        <w:tc>
          <w:tcPr>
            <w:tcW w:w="754" w:type="dxa"/>
            <w:vMerge/>
          </w:tcPr>
          <w:p w14:paraId="39DED7CF" w14:textId="77777777" w:rsidR="001B63E3"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50A019B"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p>
        </w:tc>
        <w:tc>
          <w:tcPr>
            <w:tcW w:w="2258" w:type="dxa"/>
          </w:tcPr>
          <w:p w14:paraId="5BEC763E" w14:textId="77777777" w:rsidR="001B63E3" w:rsidRPr="003B4948" w:rsidRDefault="00AD7B75" w:rsidP="00C66F1F">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2514929"/>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Pr>
                <w:rFonts w:ascii="Times New Roman" w:hAnsi="Times New Roman" w:cs="Times New Roman"/>
                <w:sz w:val="24"/>
                <w:szCs w:val="24"/>
              </w:rPr>
              <w:tab/>
            </w:r>
            <w:r w:rsidR="001B63E3">
              <w:rPr>
                <w:rFonts w:ascii="Times New Roman" w:hAnsi="Times New Roman" w:cs="Times New Roman"/>
                <w:sz w:val="24"/>
              </w:rPr>
              <w:t>I</w:t>
            </w:r>
            <w:r w:rsidR="001B63E3" w:rsidRPr="00D72082">
              <w:rPr>
                <w:rFonts w:ascii="Times New Roman" w:hAnsi="Times New Roman" w:cs="Times New Roman"/>
                <w:sz w:val="24"/>
              </w:rPr>
              <w:t xml:space="preserve">né </w:t>
            </w:r>
            <w:r w:rsidR="001B63E3">
              <w:rPr>
                <w:rFonts w:ascii="Times New Roman" w:hAnsi="Times New Roman" w:cs="Times New Roman"/>
                <w:sz w:val="24"/>
              </w:rPr>
              <w:t>požiadavky</w:t>
            </w:r>
          </w:p>
        </w:tc>
        <w:tc>
          <w:tcPr>
            <w:tcW w:w="4985" w:type="dxa"/>
          </w:tcPr>
          <w:p w14:paraId="198107AF"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06109247" w14:textId="2FE34933"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44C86F21"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opis požiadavky</w:t>
            </w:r>
          </w:p>
          <w:p w14:paraId="585C2DD0" w14:textId="75F84AF5"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35662D2"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určenie verejného záujmu, ktorého dosahovaním je zavedenie príslušnej požiadavky zdôvodnené</w:t>
            </w:r>
          </w:p>
          <w:p w14:paraId="0419FF77" w14:textId="4A7C0EC6" w:rsidR="001B63E3" w:rsidRDefault="001B63E3" w:rsidP="00C66F1F">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6A1E4B" w14:textId="77777777" w:rsidR="001B63E3" w:rsidRDefault="001B63E3" w:rsidP="00C66F1F">
            <w:pPr>
              <w:tabs>
                <w:tab w:val="left" w:pos="376"/>
              </w:tabs>
              <w:spacing w:beforeLines="60" w:before="144" w:afterLines="60" w:after="144"/>
              <w:rPr>
                <w:rFonts w:ascii="Times New Roman" w:hAnsi="Times New Roman" w:cs="Times New Roman"/>
                <w:sz w:val="24"/>
                <w:szCs w:val="24"/>
              </w:rPr>
            </w:pPr>
          </w:p>
        </w:tc>
      </w:tr>
    </w:tbl>
    <w:p w14:paraId="294474A3" w14:textId="77777777" w:rsidR="001B63E3" w:rsidRPr="003B4948" w:rsidRDefault="001B63E3" w:rsidP="001B63E3">
      <w:pPr>
        <w:rPr>
          <w:rFonts w:ascii="Times New Roman" w:hAnsi="Times New Roman" w:cs="Times New Roman"/>
          <w:sz w:val="24"/>
          <w:szCs w:val="24"/>
        </w:rPr>
      </w:pPr>
    </w:p>
    <w:p w14:paraId="39D95A64" w14:textId="77777777" w:rsidR="00334C50" w:rsidRDefault="00334C50">
      <w:r>
        <w:br w:type="page"/>
      </w:r>
    </w:p>
    <w:tbl>
      <w:tblPr>
        <w:tblStyle w:val="Mriekatabuky"/>
        <w:tblW w:w="10060" w:type="dxa"/>
        <w:tblLook w:val="04A0" w:firstRow="1" w:lastRow="0" w:firstColumn="1" w:lastColumn="0" w:noHBand="0" w:noVBand="1"/>
      </w:tblPr>
      <w:tblGrid>
        <w:gridCol w:w="764"/>
        <w:gridCol w:w="4022"/>
        <w:gridCol w:w="5274"/>
      </w:tblGrid>
      <w:tr w:rsidR="001B63E3" w:rsidRPr="003B4948" w14:paraId="7787A34E" w14:textId="77777777" w:rsidTr="00C66F1F">
        <w:tc>
          <w:tcPr>
            <w:tcW w:w="10060" w:type="dxa"/>
            <w:gridSpan w:val="3"/>
          </w:tcPr>
          <w:p w14:paraId="423B49B6" w14:textId="37CC760B" w:rsidR="001B63E3" w:rsidRPr="003B4948" w:rsidRDefault="001B63E3" w:rsidP="00C66F1F">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V. Vyhodnotenie testu proporcionality</w:t>
            </w:r>
          </w:p>
        </w:tc>
      </w:tr>
      <w:tr w:rsidR="001B63E3" w:rsidRPr="003B4948" w14:paraId="35DBD8A5" w14:textId="77777777" w:rsidTr="00C66F1F">
        <w:tc>
          <w:tcPr>
            <w:tcW w:w="10060" w:type="dxa"/>
            <w:gridSpan w:val="3"/>
            <w:tcBorders>
              <w:bottom w:val="single" w:sz="4" w:space="0" w:color="auto"/>
            </w:tcBorders>
          </w:tcPr>
          <w:p w14:paraId="2990DF86" w14:textId="77777777" w:rsidR="001B63E3" w:rsidRPr="003B4948" w:rsidRDefault="001B63E3" w:rsidP="00C66F1F">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Testom proporcionality </w:t>
            </w:r>
            <w:r>
              <w:rPr>
                <w:rFonts w:ascii="Times New Roman" w:hAnsi="Times New Roman" w:cs="Times New Roman"/>
                <w:sz w:val="24"/>
                <w:szCs w:val="24"/>
              </w:rPr>
              <w:t>je</w:t>
            </w:r>
            <w:r w:rsidRPr="003B4948">
              <w:rPr>
                <w:rFonts w:ascii="Times New Roman" w:hAnsi="Times New Roman" w:cs="Times New Roman"/>
                <w:sz w:val="24"/>
                <w:szCs w:val="24"/>
              </w:rPr>
              <w:t xml:space="preserve"> zistené</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splnenie </w:t>
            </w:r>
            <w:r>
              <w:rPr>
                <w:rFonts w:ascii="Times New Roman" w:hAnsi="Times New Roman" w:cs="Times New Roman"/>
                <w:sz w:val="24"/>
                <w:szCs w:val="24"/>
              </w:rPr>
              <w:t>týchto</w:t>
            </w:r>
            <w:r w:rsidRPr="003B4948">
              <w:rPr>
                <w:rFonts w:ascii="Times New Roman" w:hAnsi="Times New Roman" w:cs="Times New Roman"/>
                <w:sz w:val="24"/>
                <w:szCs w:val="24"/>
              </w:rPr>
              <w:t xml:space="preserve"> podmienok:</w:t>
            </w:r>
          </w:p>
        </w:tc>
      </w:tr>
      <w:tr w:rsidR="001B63E3" w:rsidRPr="003B4948" w14:paraId="481F7432" w14:textId="77777777" w:rsidTr="00C66F1F">
        <w:tc>
          <w:tcPr>
            <w:tcW w:w="764" w:type="dxa"/>
            <w:tcBorders>
              <w:bottom w:val="single" w:sz="4" w:space="0" w:color="auto"/>
            </w:tcBorders>
          </w:tcPr>
          <w:p w14:paraId="4E12F7ED"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022" w:type="dxa"/>
            <w:tcBorders>
              <w:bottom w:val="single" w:sz="4" w:space="0" w:color="auto"/>
            </w:tcBorders>
          </w:tcPr>
          <w:p w14:paraId="48BE0B99"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Súlad navrhovanej regulácie povolania so zásadou rovnakého zaobchádzania vrátane zákazu diskriminácie z dôvodu štátnej príslušnosti, miesta trvalého pobytu alebo miesta, kde sa fyzická osoba obvykle zdržiava</w:t>
            </w:r>
          </w:p>
        </w:tc>
        <w:tc>
          <w:tcPr>
            <w:tcW w:w="5274" w:type="dxa"/>
            <w:tcBorders>
              <w:bottom w:val="single" w:sz="4" w:space="0" w:color="auto"/>
            </w:tcBorders>
          </w:tcPr>
          <w:p w14:paraId="3DCFD7E1" w14:textId="311647B0"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32635995"/>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999B0C5"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26793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D7B2B59" w14:textId="77777777" w:rsidTr="00C66F1F">
        <w:tc>
          <w:tcPr>
            <w:tcW w:w="764" w:type="dxa"/>
            <w:tcBorders>
              <w:top w:val="single" w:sz="4" w:space="0" w:color="auto"/>
            </w:tcBorders>
          </w:tcPr>
          <w:p w14:paraId="79B97AF3"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022" w:type="dxa"/>
            <w:tcBorders>
              <w:top w:val="single" w:sz="4" w:space="0" w:color="auto"/>
            </w:tcBorders>
          </w:tcPr>
          <w:p w14:paraId="5BAEC5D8"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Odôvodnenosť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verejným záujmom </w:t>
            </w:r>
          </w:p>
        </w:tc>
        <w:tc>
          <w:tcPr>
            <w:tcW w:w="5274" w:type="dxa"/>
            <w:tcBorders>
              <w:top w:val="single" w:sz="4" w:space="0" w:color="auto"/>
            </w:tcBorders>
          </w:tcPr>
          <w:p w14:paraId="5AE8DC30" w14:textId="3F5C0864"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046980659"/>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2540CC8"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3953615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7164A82" w14:textId="77777777" w:rsidTr="00C66F1F">
        <w:tc>
          <w:tcPr>
            <w:tcW w:w="764" w:type="dxa"/>
          </w:tcPr>
          <w:p w14:paraId="593AD53D"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022" w:type="dxa"/>
          </w:tcPr>
          <w:p w14:paraId="4113722E"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Zabezpečenie dosiahnutia sledovaného verejného záujmu prostredníctvom navrhovanej regulácie povolania</w:t>
            </w:r>
          </w:p>
        </w:tc>
        <w:tc>
          <w:tcPr>
            <w:tcW w:w="5274" w:type="dxa"/>
          </w:tcPr>
          <w:p w14:paraId="22103391" w14:textId="3CFF01BC"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8467822"/>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29707E2"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5424803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7474FAC" w14:textId="77777777" w:rsidTr="00C66F1F">
        <w:tc>
          <w:tcPr>
            <w:tcW w:w="764" w:type="dxa"/>
          </w:tcPr>
          <w:p w14:paraId="0D353C2A" w14:textId="77777777" w:rsidR="001B63E3" w:rsidRPr="003B4948" w:rsidRDefault="001B63E3" w:rsidP="00C66F1F">
            <w:pPr>
              <w:pStyle w:val="Odsekzoznamu"/>
              <w:numPr>
                <w:ilvl w:val="0"/>
                <w:numId w:val="17"/>
              </w:numPr>
              <w:spacing w:beforeLines="60" w:before="144" w:afterLines="60" w:after="144" w:line="240" w:lineRule="auto"/>
              <w:ind w:left="447"/>
              <w:rPr>
                <w:rFonts w:cs="Times New Roman"/>
                <w:szCs w:val="24"/>
              </w:rPr>
            </w:pPr>
          </w:p>
        </w:tc>
        <w:tc>
          <w:tcPr>
            <w:tcW w:w="4022" w:type="dxa"/>
          </w:tcPr>
          <w:p w14:paraId="4E51D00E" w14:textId="77777777" w:rsidR="001B63E3" w:rsidRPr="003B4948" w:rsidRDefault="001B63E3" w:rsidP="00C66F1F">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Nevyhnutnosť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dosiahnutie sledovaného verejného záujmu </w:t>
            </w:r>
          </w:p>
        </w:tc>
        <w:tc>
          <w:tcPr>
            <w:tcW w:w="5274" w:type="dxa"/>
          </w:tcPr>
          <w:p w14:paraId="33A776CA" w14:textId="51D31810"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21064901"/>
                <w14:checkbox>
                  <w14:checked w14:val="1"/>
                  <w14:checkedState w14:val="2612" w14:font="MS Gothic"/>
                  <w14:uncheckedState w14:val="2610" w14:font="MS Gothic"/>
                </w14:checkbox>
              </w:sdtPr>
              <w:sdtEndPr/>
              <w:sdtContent>
                <w:r w:rsidR="001B5C11">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A84E4B9" w14:textId="77777777" w:rsidR="001B63E3" w:rsidRPr="003B4948" w:rsidRDefault="00AD7B75" w:rsidP="00C66F1F">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322512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bl>
    <w:p w14:paraId="25C83162" w14:textId="77777777" w:rsidR="001B63E3" w:rsidRPr="003B4948" w:rsidRDefault="001B63E3" w:rsidP="001B63E3">
      <w:pPr>
        <w:rPr>
          <w:rFonts w:ascii="Times New Roman" w:hAnsi="Times New Roman" w:cs="Times New Roman"/>
          <w:b/>
          <w:sz w:val="24"/>
          <w:szCs w:val="24"/>
        </w:rPr>
      </w:pPr>
    </w:p>
    <w:p w14:paraId="0C1B436A" w14:textId="77777777" w:rsidR="001B63E3" w:rsidRDefault="001B63E3" w:rsidP="001B63E3">
      <w:pPr>
        <w:rPr>
          <w:rFonts w:ascii="Times New Roman" w:hAnsi="Times New Roman" w:cs="Times New Roman"/>
          <w:b/>
          <w:sz w:val="24"/>
          <w:szCs w:val="24"/>
        </w:rPr>
      </w:pPr>
      <w:r>
        <w:rPr>
          <w:rFonts w:ascii="Times New Roman" w:hAnsi="Times New Roman" w:cs="Times New Roman"/>
          <w:b/>
          <w:sz w:val="24"/>
          <w:szCs w:val="24"/>
        </w:rPr>
        <w:br w:type="page"/>
      </w:r>
    </w:p>
    <w:p w14:paraId="0CF5DF93" w14:textId="77777777" w:rsidR="001B63E3" w:rsidRPr="003B4948" w:rsidRDefault="001B63E3" w:rsidP="001B63E3">
      <w:pPr>
        <w:spacing w:beforeLines="60" w:before="144" w:afterLines="60" w:after="144"/>
        <w:rPr>
          <w:rFonts w:ascii="Times New Roman" w:hAnsi="Times New Roman" w:cs="Times New Roman"/>
          <w:b/>
          <w:sz w:val="24"/>
          <w:szCs w:val="24"/>
        </w:rPr>
      </w:pPr>
      <w:r w:rsidRPr="003B4948">
        <w:rPr>
          <w:rFonts w:ascii="Times New Roman" w:hAnsi="Times New Roman" w:cs="Times New Roman"/>
          <w:b/>
          <w:sz w:val="24"/>
          <w:szCs w:val="24"/>
        </w:rPr>
        <w:lastRenderedPageBreak/>
        <w:t>Verzia testu proporcionality:</w:t>
      </w:r>
    </w:p>
    <w:p w14:paraId="4F8EC85E" w14:textId="77777777" w:rsidR="001B63E3" w:rsidRPr="003B4948" w:rsidRDefault="00AD7B75" w:rsidP="001B63E3">
      <w:pPr>
        <w:spacing w:beforeLines="60" w:before="144" w:afterLines="60" w:after="144"/>
        <w:jc w:val="both"/>
        <w:rPr>
          <w:rFonts w:ascii="Times New Roman" w:hAnsi="Times New Roman" w:cs="Times New Roman"/>
          <w:sz w:val="24"/>
          <w:szCs w:val="24"/>
        </w:rPr>
      </w:pPr>
      <w:sdt>
        <w:sdtPr>
          <w:rPr>
            <w:rFonts w:ascii="Times New Roman" w:hAnsi="Times New Roman" w:cs="Times New Roman"/>
            <w:b/>
            <w:sz w:val="24"/>
            <w:szCs w:val="24"/>
          </w:rPr>
          <w:id w:val="-30122958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Pôvodná verzia zverejnená subjektom, ktorý navrhuje reguláciu povolania</w:t>
      </w:r>
      <w:r w:rsidR="001B63E3" w:rsidRPr="003B4948">
        <w:rPr>
          <w:rFonts w:ascii="Times New Roman" w:hAnsi="Times New Roman" w:cs="Times New Roman"/>
          <w:sz w:val="24"/>
          <w:szCs w:val="24"/>
        </w:rPr>
        <w:t xml:space="preserve"> </w:t>
      </w:r>
    </w:p>
    <w:p w14:paraId="33A9A04E"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zverejní vyplnený formulár spolu s návrhom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svojom webovom sídle a zároveň zašle </w:t>
      </w:r>
      <w:r w:rsidRPr="00135B4D">
        <w:rPr>
          <w:rFonts w:ascii="Times New Roman" w:hAnsi="Times New Roman" w:cs="Times New Roman"/>
          <w:sz w:val="24"/>
          <w:szCs w:val="24"/>
        </w:rPr>
        <w:t>Ministerstvu školstva, vedy, výskumu a športu Slovenskej republiky</w:t>
      </w:r>
      <w:r w:rsidRPr="003B4948">
        <w:rPr>
          <w:rFonts w:ascii="Times New Roman" w:hAnsi="Times New Roman" w:cs="Times New Roman"/>
          <w:sz w:val="24"/>
          <w:szCs w:val="24"/>
        </w:rPr>
        <w:t xml:space="preserve"> na účely zverejnenia na </w:t>
      </w:r>
      <w:r>
        <w:rPr>
          <w:rFonts w:ascii="Times New Roman" w:hAnsi="Times New Roman" w:cs="Times New Roman"/>
          <w:sz w:val="24"/>
          <w:szCs w:val="24"/>
        </w:rPr>
        <w:t xml:space="preserve">jeho </w:t>
      </w:r>
      <w:r w:rsidRPr="003B4948">
        <w:rPr>
          <w:rFonts w:ascii="Times New Roman" w:hAnsi="Times New Roman" w:cs="Times New Roman"/>
          <w:sz w:val="24"/>
          <w:szCs w:val="24"/>
        </w:rPr>
        <w:t>webovom sídle</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 </w:t>
      </w:r>
    </w:p>
    <w:p w14:paraId="0D77A83B" w14:textId="77777777" w:rsidR="001B63E3" w:rsidRPr="003B4948" w:rsidRDefault="00AD7B75" w:rsidP="001B63E3">
      <w:pPr>
        <w:spacing w:beforeLines="60" w:before="144" w:afterLines="60" w:after="144"/>
        <w:jc w:val="both"/>
        <w:rPr>
          <w:rFonts w:ascii="Times New Roman" w:hAnsi="Times New Roman" w:cs="Times New Roman"/>
          <w:b/>
          <w:sz w:val="24"/>
          <w:szCs w:val="24"/>
        </w:rPr>
      </w:pPr>
      <w:sdt>
        <w:sdtPr>
          <w:rPr>
            <w:rFonts w:ascii="Times New Roman" w:hAnsi="Times New Roman" w:cs="Times New Roman"/>
            <w:b/>
            <w:sz w:val="24"/>
            <w:szCs w:val="24"/>
          </w:rPr>
          <w:id w:val="89061176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Verzia po zohľadnení pripomienok a konzultácii s pripomienkujúcimi subjektmi</w:t>
      </w:r>
    </w:p>
    <w:p w14:paraId="427D9562"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posúdi proporcionalitu navrhovanej regulácie povolania na základe konzultácie s fyzickou osobou alebo s právnickou osobou, ktorá k testu proporcionality uplatnila pripomienky, a formulár upravený na základe výsledku konzultácie zverejní na svojom webovom sídle a zároveň zašle </w:t>
      </w:r>
      <w:r w:rsidRPr="00EF73A1">
        <w:rPr>
          <w:rFonts w:ascii="Times New Roman" w:hAnsi="Times New Roman" w:cs="Times New Roman"/>
          <w:sz w:val="24"/>
          <w:szCs w:val="24"/>
        </w:rPr>
        <w:t>Ministerstvu školstva, vedy, výskumu a športu Slovenskej republiky</w:t>
      </w:r>
      <w:r w:rsidRPr="00EF73A1" w:rsidDel="00EF73A1">
        <w:rPr>
          <w:rFonts w:ascii="Times New Roman" w:hAnsi="Times New Roman" w:cs="Times New Roman"/>
          <w:sz w:val="24"/>
          <w:szCs w:val="24"/>
        </w:rPr>
        <w:t xml:space="preserve"> </w:t>
      </w:r>
      <w:r w:rsidRPr="003B4948">
        <w:rPr>
          <w:rFonts w:ascii="Times New Roman" w:hAnsi="Times New Roman" w:cs="Times New Roman"/>
          <w:sz w:val="24"/>
          <w:szCs w:val="24"/>
        </w:rPr>
        <w:t>na účely zverejnenia na jeho webovom sídle)</w:t>
      </w:r>
    </w:p>
    <w:p w14:paraId="66D8A20C"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prvého zverejnenia testu proporcionality </w:t>
      </w:r>
      <w:r w:rsidRPr="003B4948">
        <w:rPr>
          <w:rFonts w:ascii="Times New Roman" w:hAnsi="Times New Roman" w:cs="Times New Roman"/>
          <w:sz w:val="24"/>
          <w:szCs w:val="24"/>
        </w:rPr>
        <w:br/>
        <w:t>subjektom, ktorý navrhuje reguláciu povolania</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1FCD9136" w14:textId="77777777" w:rsidR="001B63E3" w:rsidRDefault="001B63E3" w:rsidP="001B63E3">
      <w:pPr>
        <w:spacing w:beforeLines="60" w:before="144" w:afterLines="60" w:after="144"/>
        <w:rPr>
          <w:rFonts w:ascii="Times New Roman" w:hAnsi="Times New Roman" w:cs="Times New Roman"/>
          <w:sz w:val="24"/>
          <w:szCs w:val="24"/>
        </w:rPr>
      </w:pPr>
    </w:p>
    <w:p w14:paraId="2C4878D8" w14:textId="77777777" w:rsidR="001B63E3" w:rsidRPr="003B4948"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___________________________</w:t>
      </w:r>
    </w:p>
    <w:p w14:paraId="7350C118"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zverejnenia testu proporcionality po zohľadnení </w:t>
      </w:r>
      <w:r w:rsidRPr="003B4948">
        <w:rPr>
          <w:rFonts w:ascii="Times New Roman" w:hAnsi="Times New Roman" w:cs="Times New Roman"/>
          <w:sz w:val="24"/>
          <w:szCs w:val="24"/>
        </w:rPr>
        <w:br/>
        <w:t xml:space="preserve">pripomienok a konzultácii s pripomienkujúcim subjektom </w:t>
      </w:r>
      <w:r w:rsidRPr="003B4948">
        <w:rPr>
          <w:rFonts w:ascii="Times New Roman" w:hAnsi="Times New Roman" w:cs="Times New Roman"/>
          <w:sz w:val="24"/>
          <w:szCs w:val="24"/>
        </w:rPr>
        <w:br/>
        <w:t>alebo po uplynutí lehoty na vznesenie pripomienok</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7C0CB29F" w14:textId="77777777" w:rsidR="001B63E3" w:rsidRDefault="001B63E3" w:rsidP="001B63E3">
      <w:pPr>
        <w:spacing w:beforeLines="60" w:before="144" w:afterLines="60" w:after="144"/>
        <w:rPr>
          <w:rFonts w:ascii="Times New Roman" w:hAnsi="Times New Roman" w:cs="Times New Roman"/>
          <w:sz w:val="24"/>
          <w:szCs w:val="24"/>
        </w:rPr>
      </w:pPr>
    </w:p>
    <w:p w14:paraId="0E2D762D"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w:t>
      </w:r>
    </w:p>
    <w:p w14:paraId="011B4BEE" w14:textId="77777777" w:rsidR="001B63E3" w:rsidRDefault="001B63E3" w:rsidP="001B63E3">
      <w:pPr>
        <w:spacing w:beforeLines="60" w:before="144" w:afterLines="60" w:after="144"/>
        <w:rPr>
          <w:rFonts w:ascii="Times New Roman" w:hAnsi="Times New Roman" w:cs="Times New Roman"/>
          <w:sz w:val="24"/>
          <w:szCs w:val="24"/>
        </w:rPr>
      </w:pPr>
    </w:p>
    <w:p w14:paraId="0F3CAA0D" w14:textId="77777777" w:rsidR="001B63E3" w:rsidRDefault="001B63E3" w:rsidP="001B63E3">
      <w:pPr>
        <w:spacing w:beforeLines="60" w:before="144" w:afterLines="60" w:after="144"/>
        <w:rPr>
          <w:rFonts w:ascii="Times New Roman" w:hAnsi="Times New Roman" w:cs="Times New Roman"/>
          <w:sz w:val="24"/>
          <w:szCs w:val="24"/>
        </w:rPr>
      </w:pPr>
    </w:p>
    <w:p w14:paraId="25547E3B" w14:textId="77777777" w:rsidR="001B63E3" w:rsidRDefault="001B63E3" w:rsidP="001B63E3">
      <w:pPr>
        <w:spacing w:beforeLines="60" w:before="144" w:afterLines="60" w:after="144"/>
        <w:rPr>
          <w:rFonts w:ascii="Times New Roman" w:hAnsi="Times New Roman" w:cs="Times New Roman"/>
          <w:sz w:val="24"/>
          <w:szCs w:val="24"/>
        </w:rPr>
      </w:pPr>
      <w:r w:rsidRPr="00955885">
        <w:rPr>
          <w:rFonts w:ascii="Times New Roman" w:hAnsi="Times New Roman" w:cs="Times New Roman"/>
          <w:sz w:val="24"/>
          <w:szCs w:val="24"/>
        </w:rPr>
        <w:t>Vysvetlivky</w:t>
      </w:r>
      <w:r>
        <w:rPr>
          <w:rFonts w:ascii="Times New Roman" w:hAnsi="Times New Roman" w:cs="Times New Roman"/>
          <w:sz w:val="24"/>
          <w:szCs w:val="24"/>
        </w:rPr>
        <w:t>:</w:t>
      </w:r>
    </w:p>
    <w:p w14:paraId="357B63AE" w14:textId="77777777" w:rsidR="001B63E3" w:rsidRPr="004D1FE4" w:rsidRDefault="001B63E3" w:rsidP="001B63E3">
      <w:pPr>
        <w:pStyle w:val="Odsekzoznamu"/>
        <w:numPr>
          <w:ilvl w:val="0"/>
          <w:numId w:val="18"/>
        </w:numPr>
        <w:spacing w:before="120" w:after="120" w:line="240" w:lineRule="auto"/>
        <w:ind w:left="357" w:right="0" w:hanging="357"/>
        <w:contextualSpacing w:val="0"/>
        <w:jc w:val="both"/>
      </w:pPr>
      <w:r w:rsidRPr="00DB19D0">
        <w:t>Regulovaným povolaním sa rozumie aj odborná činnosť alebo skupina odborných činností, na ktorých výkon sa vyžaduje splnenie kvalifikačných predpokladov ustanovených osobitnými predpismi, napríklad § 4 ods. 4 zákona Národnej rady Slovenskej republiky č.</w:t>
      </w:r>
      <w:r>
        <w:t> </w:t>
      </w:r>
      <w:r w:rsidRPr="00DB19D0">
        <w:t>200/1994 Z. z. o Komore reštaurátorov a o výkone reštaurátorskej činnosti jej členov</w:t>
      </w:r>
      <w:r>
        <w:t xml:space="preserve"> v znení zákona č. 136/2010 Z. z.</w:t>
      </w:r>
      <w:r w:rsidRPr="00DB19D0">
        <w:t>, § 10 zákona č. 138/2019 Z. z. o pedagogických zamestnancoch a odborných zamestnancoch a o zmene a doplnení niektorých zákonov</w:t>
      </w:r>
      <w:r>
        <w:t xml:space="preserve"> v znení zákona č. 414/2021 Z. z</w:t>
      </w:r>
      <w:r w:rsidRPr="00DB19D0">
        <w:t>.</w:t>
      </w:r>
    </w:p>
    <w:p w14:paraId="59ABDBEB"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352B59">
        <w:t>Uvádza sa doterajší názov regulovaného povolania, aj ak sa názov regulovaného povolania nahrádza názvom v riadku 2, aj ak sa názov regulovaného povolania nemení, ale regulované povolanie už v súčasnosti existuje s tým istým názvom na základe existujúceho právneho predpisu (napr</w:t>
      </w:r>
      <w:r>
        <w:t>íklad</w:t>
      </w:r>
      <w:r w:rsidRPr="00352B59">
        <w:t xml:space="preserve"> regulované povolanie učiteľ druhého stupňa základnej školy nebolo zavedené zákonom č. 138/2019 Z. z. o pedagogických zamestnancoch a odborných zamestnancoch a o zmene a doplnení niektorých zákonov v znení neskorších predpisov, ale predchádzajúcou právnou úpravou).</w:t>
      </w:r>
    </w:p>
    <w:p w14:paraId="3120B677"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lastRenderedPageBreak/>
        <w:t>Vyžaduje sa označenie najmenej jedného dôvodu, inak navrhovaná regulácia povolania nie je odôvodnená.</w:t>
      </w:r>
    </w:p>
    <w:p w14:paraId="4F04C2E1"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 xml:space="preserve">Iný verejný záujem vyplývajúci z judikatúry Súdneho dvora Európskej únie, ktorý možno zohľadniť pri výkone testu proporcionality v oblasti regulácie povolaní. Ciele ekonomického charakteru a administratívneho charakteru nie sú verejným záujmom </w:t>
      </w:r>
      <w:r>
        <w:t>pre</w:t>
      </w:r>
      <w:r w:rsidRPr="00DB19D0">
        <w:t xml:space="preserve"> test proporcionality v</w:t>
      </w:r>
      <w:r>
        <w:t> </w:t>
      </w:r>
      <w:r w:rsidRPr="00DB19D0">
        <w:t>oblasti regulácie povolaní.</w:t>
      </w:r>
    </w:p>
    <w:p w14:paraId="04B50ECE"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Napríklad riziká pre spotrebiteľov, príjemcov služieb alebo pre vykonávateľov navrhovaného regulovaného povolania.</w:t>
      </w:r>
    </w:p>
    <w:p w14:paraId="310598E1"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16"/>
        </w:rPr>
        <w:t>Možnosť „áno“ musí byť označená</w:t>
      </w:r>
      <w:r w:rsidRPr="00E064E0">
        <w:t xml:space="preserve"> </w:t>
      </w:r>
      <w:r w:rsidRPr="00807D44">
        <w:rPr>
          <w:rFonts w:cs="Times New Roman"/>
          <w:szCs w:val="16"/>
        </w:rPr>
        <w:t>aspoň v jednom z riadkov 8 alebo 9. Ak je označená možnosť „áno“, vypĺňa sa aj stĺpec vpravo.</w:t>
      </w:r>
    </w:p>
    <w:p w14:paraId="3EC6B160"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Profesijný titul sa uvádza, ak ho ustanovuje osobitný predpis (napríklad nariadenie vlády Slovenskej republiky č. 513/2011 Z. z. o používaní profesijných titulov a ich skratiek viažucich sa na odbornú spôsobilosť na výkon zdravotníckeho povolania v znení nariadenia vlády Slovenskej republiky č. 271/2019 Z. z.).</w:t>
      </w:r>
    </w:p>
    <w:p w14:paraId="678F8E3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Uvádzajú sa všetky existujúce spôsoby aj navrhované spôsoby regulácie povolania, ktorými sa obmedzuje prístup k</w:t>
      </w:r>
      <w:r>
        <w:rPr>
          <w:rFonts w:cs="Times New Roman"/>
          <w:szCs w:val="24"/>
        </w:rPr>
        <w:t> </w:t>
      </w:r>
      <w:r w:rsidRPr="00807D44">
        <w:rPr>
          <w:rFonts w:cs="Times New Roman"/>
          <w:szCs w:val="24"/>
        </w:rPr>
        <w:t>príslušnému</w:t>
      </w:r>
      <w:r>
        <w:rPr>
          <w:rFonts w:cs="Times New Roman"/>
          <w:szCs w:val="24"/>
        </w:rPr>
        <w:t xml:space="preserve"> </w:t>
      </w:r>
      <w:r w:rsidRPr="00807D44">
        <w:rPr>
          <w:rFonts w:cs="Times New Roman"/>
          <w:szCs w:val="24"/>
        </w:rPr>
        <w:t>regulovanému povolaniu, pričom možno označiť viac možností súčasne.</w:t>
      </w:r>
    </w:p>
    <w:p w14:paraId="094F7B6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Vypĺňa sa, ak je v riadku 10 označených viac možností. Uvádza sa napríklad spôsob, akým regulácia povolania v spojení s inými požiadavkami prispieva k dosiahnutiu verejného záujmu označeného v riadku 6.</w:t>
      </w:r>
    </w:p>
    <w:p w14:paraId="493D99F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Napríklad obdobná regulácia pri iných regulovaných povolaniach.</w:t>
      </w:r>
    </w:p>
    <w:p w14:paraId="5B49B05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Menej obmedzujúcim prostriedkom je napríklad úprava vzťahov poskytovateľa služby a</w:t>
      </w:r>
      <w:r>
        <w:rPr>
          <w:rFonts w:cs="Times New Roman"/>
          <w:szCs w:val="24"/>
        </w:rPr>
        <w:t> </w:t>
      </w:r>
      <w:r w:rsidRPr="00807D44">
        <w:rPr>
          <w:rFonts w:cs="Times New Roman"/>
          <w:szCs w:val="24"/>
        </w:rPr>
        <w:t>spotrebiteľa, pôsobenie voľného trhu.</w:t>
      </w:r>
    </w:p>
    <w:p w14:paraId="34FED83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 sa základný spôsob získania odbornej kvalifikácie vrátane všetkých jej súčastí, ktoré sa vyžadujú na výkon regulovaného povolania. Ostatné spôsoby uveďte v riadku 17.</w:t>
      </w:r>
    </w:p>
    <w:p w14:paraId="2FBA85C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názov požadovaného odboru vzdelania alebo názvy viacerých odborov vzdelania, ak je podmienka aspoň jeden z nich.</w:t>
      </w:r>
    </w:p>
    <w:p w14:paraId="21AC3463"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znenie všeobecnej kvalifikačnej podmienky, ktorou je napríklad stupeň vzdelania, všeobecne definovaná skupina odborov alebo zameranie. Ak existuje len všeobecná kvalifikačná podmienka (napríklad „ukončené úplné stredné vzdelanie“, „vysokoškolské vzdelanie právnického</w:t>
      </w:r>
      <w:r>
        <w:rPr>
          <w:rFonts w:cs="Times New Roman"/>
          <w:szCs w:val="24"/>
        </w:rPr>
        <w:t xml:space="preserve"> alebo ekonomického smeru“) bez</w:t>
      </w:r>
      <w:r w:rsidRPr="007338CE">
        <w:rPr>
          <w:rFonts w:cs="Times New Roman"/>
          <w:szCs w:val="24"/>
        </w:rPr>
        <w:t xml:space="preserve"> ustanovenej špecifickej prípravy na povolanie (v rámci formálneho vzdelávania alebo neformálneho vzdelávania) alebo odbornej praxe, nejde o regulované povolanie a test proporcionality sa nevypĺňa.</w:t>
      </w:r>
    </w:p>
    <w:p w14:paraId="666279CD"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konkrétne trvanie, napríklad „50 hodín“ alebo „3 roky“.</w:t>
      </w:r>
    </w:p>
    <w:p w14:paraId="6AE7A46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Napríklad prax v konkrétnej oblasti, prax s cieľovou skupinou.</w:t>
      </w:r>
    </w:p>
    <w:p w14:paraId="539A278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 4 ods. 1 zákona č. 568/2009 Z. z. o celoživotnom vzdelávaní a o zmene a doplnení niektorých zákonov.</w:t>
      </w:r>
    </w:p>
    <w:p w14:paraId="5BEC586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Uvádza sa, ak je osvedčenie nevyhnutnou podmienkou výkonu regulovaného povolania. Napríklad autorizácia, ak ide o výkon regulovaného povolania architekt.</w:t>
      </w:r>
    </w:p>
    <w:p w14:paraId="1508AE9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lastRenderedPageBreak/>
        <w:t>Ak existuje viac spôsobov získania odbornej kvalifikácie, číslujú sa. Ku každému číslu sa uvádzajú všetky časti vzdelávania a praxe, ktoré vedú k získaniu odbornej kvalifikácie (formálne vzdelávanie, ďalšie vzdelávanie, požadovaná prax).</w:t>
      </w:r>
    </w:p>
    <w:p w14:paraId="091E35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3 ods. 4 zákona Národnej rady Slovenskej republiky č. 270/1995 Z. z. o štátnom jazyku Slovenskej republiky v znení neskorších predpisov.</w:t>
      </w:r>
    </w:p>
    <w:p w14:paraId="6709022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Ak sa na výkon regulovaného povolania vyžaduje napríklad vysokoškolské vzdelanie druhého stupňa a päť rokov praxe v odbore, uvádza sa dôvod, pre ktorý </w:t>
      </w:r>
      <w:r>
        <w:rPr>
          <w:rFonts w:cs="Times New Roman"/>
          <w:szCs w:val="24"/>
        </w:rPr>
        <w:t>je</w:t>
      </w:r>
      <w:r w:rsidRPr="00550F64">
        <w:rPr>
          <w:rFonts w:cs="Times New Roman"/>
          <w:szCs w:val="24"/>
        </w:rPr>
        <w:t xml:space="preserve"> zvolený uvedený stupeň vzdelania a uvedená dĺžka praxe a ako to súvisí so zložitosťou odbornej činnosti.</w:t>
      </w:r>
    </w:p>
    <w:p w14:paraId="5FA529B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je na otázku v riadku 23 aspoň jedna odpoveď „áno“.</w:t>
      </w:r>
    </w:p>
    <w:p w14:paraId="5E3E92F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Možno označiť jednu alebo viaceré možnosti foriem výkonu regulovaného povolania.</w:t>
      </w:r>
      <w:r>
        <w:rPr>
          <w:rFonts w:cs="Times New Roman"/>
          <w:szCs w:val="24"/>
        </w:rPr>
        <w:t xml:space="preserve"> </w:t>
      </w:r>
    </w:p>
    <w:p w14:paraId="2198279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riadenie právnickej osoby v rozsahu, v akom táto požiadavka súvisí s požiadavkami na výkon regulovaného povolania. </w:t>
      </w:r>
      <w:r>
        <w:rPr>
          <w:rFonts w:cs="Times New Roman"/>
          <w:szCs w:val="24"/>
        </w:rPr>
        <w:t xml:space="preserve">Napríklad požiadavka podľa § 7 ods. 2 zákona č. 455/1991 Zb. </w:t>
      </w:r>
      <w:r>
        <w:t xml:space="preserve">o živnostenskom podnikaní (živnostenský zákon) v znení </w:t>
      </w:r>
      <w:r w:rsidRPr="008B201E">
        <w:t>zákona č. 279/2001 Z. z.</w:t>
      </w:r>
      <w:r>
        <w:t>.</w:t>
      </w:r>
    </w:p>
    <w:p w14:paraId="6534290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vlastnícku štruktúru právnickej osoby vo vzťahu k požiadavkám na výkon regulovaného povolania. </w:t>
      </w:r>
      <w:r>
        <w:rPr>
          <w:rFonts w:cs="Times New Roman"/>
          <w:szCs w:val="24"/>
        </w:rPr>
        <w:t xml:space="preserve">Napríklad požiadavka podľa § 9 zákona </w:t>
      </w:r>
      <w:r w:rsidRPr="00067295">
        <w:rPr>
          <w:rFonts w:cs="Times New Roman"/>
          <w:szCs w:val="24"/>
        </w:rPr>
        <w:t>Slovenskej národnej rady</w:t>
      </w:r>
      <w:r>
        <w:rPr>
          <w:rFonts w:cs="Times New Roman"/>
          <w:szCs w:val="24"/>
        </w:rPr>
        <w:t xml:space="preserve"> č. 138/1992 Zb. </w:t>
      </w:r>
      <w:r>
        <w:t xml:space="preserve">o autorizovaných architektoch a autorizovaných stavebných inžinieroch v znení neskorších predpisov alebo požiadavka podľa § 8 ods. 7 zákona </w:t>
      </w:r>
      <w:r w:rsidRPr="00067295">
        <w:t>Slovenskej národnej rady</w:t>
      </w:r>
      <w:r>
        <w:t xml:space="preserve"> č. 78/1992 Zb. o daňových poradcoch a Slovenskej komore daňových poradcov v znení neskorších predpisov</w:t>
      </w:r>
      <w:r w:rsidRPr="00550F64">
        <w:rPr>
          <w:rFonts w:cs="Times New Roman"/>
          <w:szCs w:val="24"/>
        </w:rPr>
        <w:t>.</w:t>
      </w:r>
    </w:p>
    <w:p w14:paraId="1D176CA1" w14:textId="77777777" w:rsidR="001B63E3" w:rsidRPr="00BD2FC7"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nie je regulované povolanie vykonávané samostatne. Uvádza sa odôvodnenie, prečo napriek dohľadu odborne spôsobilej osoby je nutná osobitná regulácia uvedeného povolania.</w:t>
      </w:r>
    </w:p>
    <w:p w14:paraId="26AF29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Pri navrhovaní regulácie povolania je nutné zabezpečiť možné uznanie obdobnej odbornej kvalifikácie nadobudnutej v inom členskom štáte alebo v treťom štáte a právnym predpisom </w:t>
      </w:r>
      <w:r>
        <w:rPr>
          <w:rFonts w:cs="Times New Roman"/>
          <w:szCs w:val="24"/>
        </w:rPr>
        <w:t>ustanoviť</w:t>
      </w:r>
      <w:r w:rsidRPr="00550F64">
        <w:rPr>
          <w:rFonts w:cs="Times New Roman"/>
          <w:szCs w:val="24"/>
        </w:rPr>
        <w:t xml:space="preserve"> príslušný orgán na jej uznanie.</w:t>
      </w:r>
    </w:p>
    <w:p w14:paraId="28E9BB8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Orgánom príslušným na uznanie dokladu o vzdelaní môže byť orgán príslušný zároveň na</w:t>
      </w:r>
      <w:r>
        <w:rPr>
          <w:rFonts w:cs="Times New Roman"/>
          <w:szCs w:val="24"/>
        </w:rPr>
        <w:t> </w:t>
      </w:r>
      <w:r w:rsidRPr="00550F64">
        <w:rPr>
          <w:rFonts w:cs="Times New Roman"/>
          <w:szCs w:val="24"/>
        </w:rPr>
        <w:t>uznanie odbornej kvalifikácie alebo iný orgán, ak ho ustanoví právny predpis.</w:t>
      </w:r>
    </w:p>
    <w:p w14:paraId="29CBF8DF" w14:textId="77777777" w:rsidR="001B63E3" w:rsidRPr="00347AA2"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t>Registrácia alebo členstvo nesmie neprimerane obmedzovať poskytovanie služby a spôsobovať poskytovateľovi služby dodatočné náklady.</w:t>
      </w:r>
    </w:p>
    <w:p w14:paraId="111739CA" w14:textId="41F1D33E"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szCs w:val="24"/>
        </w:rPr>
        <w:t xml:space="preserve">Napríklad § 30 zákona č. 578/2004 Z. z. </w:t>
      </w:r>
      <w:r>
        <w:t xml:space="preserve">o poskytovateľoch zdravotnej starostlivosti, zdravotníckych pracovníkoch, stavovských organizáciách v zdravotníctve a o zmene a doplnení niektorých zákonov v znení neskorších predpisov, </w:t>
      </w:r>
      <w:r>
        <w:rPr>
          <w:rFonts w:cs="Times New Roman"/>
          <w:szCs w:val="24"/>
        </w:rPr>
        <w:t>§ 41 zákona č. 422/2015 Z. z. o</w:t>
      </w:r>
      <w:r>
        <w:t xml:space="preserve"> uznávaní dokladov o vzdelaní a o uznávaní odborných kvalifikácií a o zmene a doplnení niektorých zákonov v znení </w:t>
      </w:r>
      <w:r w:rsidRPr="008B201E">
        <w:t>zákona č. 357/2020 Z. z.</w:t>
      </w:r>
    </w:p>
    <w:p w14:paraId="329F9E7B" w14:textId="77777777" w:rsidR="00EE3319" w:rsidRDefault="00EE3319"/>
    <w:sectPr w:rsidR="00EE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A76"/>
    <w:multiLevelType w:val="hybridMultilevel"/>
    <w:tmpl w:val="7A7AFACC"/>
    <w:lvl w:ilvl="0" w:tplc="78CEDE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CC53CF"/>
    <w:multiLevelType w:val="hybridMultilevel"/>
    <w:tmpl w:val="C338D02C"/>
    <w:lvl w:ilvl="0" w:tplc="7028194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6429CC"/>
    <w:multiLevelType w:val="hybridMultilevel"/>
    <w:tmpl w:val="440CD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730C1F"/>
    <w:multiLevelType w:val="hybridMultilevel"/>
    <w:tmpl w:val="441EA45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776B0"/>
    <w:multiLevelType w:val="hybridMultilevel"/>
    <w:tmpl w:val="29FCF460"/>
    <w:lvl w:ilvl="0" w:tplc="3B9C2BB0">
      <w:start w:val="1"/>
      <w:numFmt w:val="decimal"/>
      <w:lvlText w:val="%1."/>
      <w:lvlJc w:val="left"/>
      <w:pPr>
        <w:ind w:left="644"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97437CF"/>
    <w:multiLevelType w:val="hybridMultilevel"/>
    <w:tmpl w:val="952E8F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6B1BFD"/>
    <w:multiLevelType w:val="hybridMultilevel"/>
    <w:tmpl w:val="EAFA3416"/>
    <w:lvl w:ilvl="0" w:tplc="1F928E44">
      <w:start w:val="16"/>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52C75"/>
    <w:multiLevelType w:val="hybridMultilevel"/>
    <w:tmpl w:val="830038C4"/>
    <w:lvl w:ilvl="0" w:tplc="702819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D46C3"/>
    <w:multiLevelType w:val="hybridMultilevel"/>
    <w:tmpl w:val="D7767C10"/>
    <w:lvl w:ilvl="0" w:tplc="0FB85012">
      <w:start w:val="10"/>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451DFA"/>
    <w:multiLevelType w:val="hybridMultilevel"/>
    <w:tmpl w:val="5ED690B0"/>
    <w:lvl w:ilvl="0" w:tplc="8176EBC4">
      <w:start w:val="17"/>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FA35A2"/>
    <w:multiLevelType w:val="hybridMultilevel"/>
    <w:tmpl w:val="8D3E0D64"/>
    <w:lvl w:ilvl="0" w:tplc="6AC0B17C">
      <w:start w:val="13"/>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9A1961"/>
    <w:multiLevelType w:val="hybridMultilevel"/>
    <w:tmpl w:val="6A70D490"/>
    <w:lvl w:ilvl="0" w:tplc="1276775A">
      <w:start w:val="1"/>
      <w:numFmt w:val="lowerLetter"/>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380758"/>
    <w:multiLevelType w:val="hybridMultilevel"/>
    <w:tmpl w:val="F3D03C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584E2E"/>
    <w:multiLevelType w:val="hybridMultilevel"/>
    <w:tmpl w:val="FCA4BB0C"/>
    <w:lvl w:ilvl="0" w:tplc="6C74355C">
      <w:start w:val="18"/>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F16E16"/>
    <w:multiLevelType w:val="hybridMultilevel"/>
    <w:tmpl w:val="809671B6"/>
    <w:lvl w:ilvl="0" w:tplc="ADCA972A">
      <w:start w:val="1"/>
      <w:numFmt w:val="decimal"/>
      <w:lvlText w:val="%1)"/>
      <w:lvlJc w:val="left"/>
      <w:pPr>
        <w:ind w:left="360" w:hanging="360"/>
      </w:pPr>
      <w:rPr>
        <w:rFonts w:hint="default"/>
        <w:sz w:val="24"/>
        <w:szCs w:val="24"/>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FA5643"/>
    <w:multiLevelType w:val="hybridMultilevel"/>
    <w:tmpl w:val="040C9232"/>
    <w:lvl w:ilvl="0" w:tplc="EBBADD94">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6" w15:restartNumberingAfterBreak="0">
    <w:nsid w:val="5F396AF4"/>
    <w:multiLevelType w:val="hybridMultilevel"/>
    <w:tmpl w:val="016835DE"/>
    <w:lvl w:ilvl="0" w:tplc="CAB4DAD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C3906"/>
    <w:multiLevelType w:val="hybridMultilevel"/>
    <w:tmpl w:val="0EF62ECE"/>
    <w:lvl w:ilvl="0" w:tplc="ABBCE2F2">
      <w:start w:val="3"/>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8EA2F90"/>
    <w:multiLevelType w:val="hybridMultilevel"/>
    <w:tmpl w:val="31B8C32E"/>
    <w:lvl w:ilvl="0" w:tplc="4E103E7A">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6439964">
    <w:abstractNumId w:val="15"/>
  </w:num>
  <w:num w:numId="2" w16cid:durableId="301621738">
    <w:abstractNumId w:val="4"/>
  </w:num>
  <w:num w:numId="3" w16cid:durableId="963923110">
    <w:abstractNumId w:val="12"/>
  </w:num>
  <w:num w:numId="4" w16cid:durableId="653872912">
    <w:abstractNumId w:val="2"/>
  </w:num>
  <w:num w:numId="5" w16cid:durableId="1695768083">
    <w:abstractNumId w:val="0"/>
  </w:num>
  <w:num w:numId="6" w16cid:durableId="423569662">
    <w:abstractNumId w:val="3"/>
  </w:num>
  <w:num w:numId="7" w16cid:durableId="1120732359">
    <w:abstractNumId w:val="11"/>
  </w:num>
  <w:num w:numId="8" w16cid:durableId="202251032">
    <w:abstractNumId w:val="5"/>
  </w:num>
  <w:num w:numId="9" w16cid:durableId="263612727">
    <w:abstractNumId w:val="10"/>
  </w:num>
  <w:num w:numId="10" w16cid:durableId="425422264">
    <w:abstractNumId w:val="6"/>
  </w:num>
  <w:num w:numId="11" w16cid:durableId="703406922">
    <w:abstractNumId w:val="1"/>
  </w:num>
  <w:num w:numId="12" w16cid:durableId="1396902153">
    <w:abstractNumId w:val="7"/>
  </w:num>
  <w:num w:numId="13" w16cid:durableId="528841154">
    <w:abstractNumId w:val="16"/>
  </w:num>
  <w:num w:numId="14" w16cid:durableId="160193999">
    <w:abstractNumId w:val="9"/>
  </w:num>
  <w:num w:numId="15" w16cid:durableId="1069614362">
    <w:abstractNumId w:val="17"/>
  </w:num>
  <w:num w:numId="16" w16cid:durableId="527067294">
    <w:abstractNumId w:val="8"/>
  </w:num>
  <w:num w:numId="17" w16cid:durableId="1452746530">
    <w:abstractNumId w:val="13"/>
  </w:num>
  <w:num w:numId="18" w16cid:durableId="1933470666">
    <w:abstractNumId w:val="14"/>
  </w:num>
  <w:num w:numId="19" w16cid:durableId="16426890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cfVqiSqZ6Z4OmIrXmmdx/MDDAdPFyw8+PGbGP7zsQBF0+Can7zEre0gtu2p572BiKVCBt7cm1FfTOU2MEj+MA==" w:salt="ZJCrXhb258oQBvEHOq8wZw=="/>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E3"/>
    <w:rsid w:val="000271A4"/>
    <w:rsid w:val="00052EAA"/>
    <w:rsid w:val="00053CD4"/>
    <w:rsid w:val="00053EE1"/>
    <w:rsid w:val="00083E8E"/>
    <w:rsid w:val="00084B8A"/>
    <w:rsid w:val="00095622"/>
    <w:rsid w:val="000B6547"/>
    <w:rsid w:val="000D4FD5"/>
    <w:rsid w:val="00101940"/>
    <w:rsid w:val="00102D32"/>
    <w:rsid w:val="00131A10"/>
    <w:rsid w:val="00151804"/>
    <w:rsid w:val="00183EA6"/>
    <w:rsid w:val="0019203A"/>
    <w:rsid w:val="001A01EF"/>
    <w:rsid w:val="001B5C11"/>
    <w:rsid w:val="001B63E3"/>
    <w:rsid w:val="001E2A71"/>
    <w:rsid w:val="001F1B5C"/>
    <w:rsid w:val="001F1F5C"/>
    <w:rsid w:val="00202FEC"/>
    <w:rsid w:val="00244CB5"/>
    <w:rsid w:val="002558E9"/>
    <w:rsid w:val="00270C9A"/>
    <w:rsid w:val="002943B6"/>
    <w:rsid w:val="00297987"/>
    <w:rsid w:val="002D0842"/>
    <w:rsid w:val="002E1BC9"/>
    <w:rsid w:val="003034A5"/>
    <w:rsid w:val="00322C1C"/>
    <w:rsid w:val="00334C50"/>
    <w:rsid w:val="00383C51"/>
    <w:rsid w:val="003E1E24"/>
    <w:rsid w:val="003E5943"/>
    <w:rsid w:val="00417E6E"/>
    <w:rsid w:val="00471EE0"/>
    <w:rsid w:val="00494819"/>
    <w:rsid w:val="004A256E"/>
    <w:rsid w:val="004C28A0"/>
    <w:rsid w:val="00507625"/>
    <w:rsid w:val="0051040D"/>
    <w:rsid w:val="005815EB"/>
    <w:rsid w:val="005A28B8"/>
    <w:rsid w:val="005F3E0A"/>
    <w:rsid w:val="006446CF"/>
    <w:rsid w:val="00657264"/>
    <w:rsid w:val="00696249"/>
    <w:rsid w:val="006F1838"/>
    <w:rsid w:val="006F42D5"/>
    <w:rsid w:val="00723968"/>
    <w:rsid w:val="00755863"/>
    <w:rsid w:val="00785A7B"/>
    <w:rsid w:val="007A45D1"/>
    <w:rsid w:val="00813150"/>
    <w:rsid w:val="008638C7"/>
    <w:rsid w:val="00885E7E"/>
    <w:rsid w:val="008B5A23"/>
    <w:rsid w:val="008C7D1D"/>
    <w:rsid w:val="008D37F7"/>
    <w:rsid w:val="00914BAD"/>
    <w:rsid w:val="009659BC"/>
    <w:rsid w:val="009706AA"/>
    <w:rsid w:val="00973C0D"/>
    <w:rsid w:val="00996076"/>
    <w:rsid w:val="009B3DA9"/>
    <w:rsid w:val="009E4366"/>
    <w:rsid w:val="009F1A2B"/>
    <w:rsid w:val="009F4263"/>
    <w:rsid w:val="009F5896"/>
    <w:rsid w:val="00A458B3"/>
    <w:rsid w:val="00A73E3B"/>
    <w:rsid w:val="00AD7B75"/>
    <w:rsid w:val="00B102F4"/>
    <w:rsid w:val="00BC470A"/>
    <w:rsid w:val="00BF2EB5"/>
    <w:rsid w:val="00C15D53"/>
    <w:rsid w:val="00C26CC4"/>
    <w:rsid w:val="00C437C2"/>
    <w:rsid w:val="00C53A31"/>
    <w:rsid w:val="00C54E3C"/>
    <w:rsid w:val="00C66F1F"/>
    <w:rsid w:val="00C9112E"/>
    <w:rsid w:val="00CF03FF"/>
    <w:rsid w:val="00D10D5B"/>
    <w:rsid w:val="00D1237D"/>
    <w:rsid w:val="00D37F08"/>
    <w:rsid w:val="00D66578"/>
    <w:rsid w:val="00D70CEE"/>
    <w:rsid w:val="00D9799E"/>
    <w:rsid w:val="00E91760"/>
    <w:rsid w:val="00EE0364"/>
    <w:rsid w:val="00EE3319"/>
    <w:rsid w:val="00F00FC9"/>
    <w:rsid w:val="00F31A57"/>
    <w:rsid w:val="00F43FE5"/>
    <w:rsid w:val="00F9765D"/>
    <w:rsid w:val="00FC4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7689"/>
  <w15:chartTrackingRefBased/>
  <w15:docId w15:val="{1830685C-1639-4703-8075-14AF5278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63E3"/>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B63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B63E3"/>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1B63E3"/>
    <w:rPr>
      <w:rFonts w:ascii="Times New Roman" w:hAnsi="Times New Roman"/>
      <w:sz w:val="20"/>
      <w:szCs w:val="20"/>
      <w:lang w:val="sk-SK"/>
    </w:rPr>
  </w:style>
  <w:style w:type="character" w:styleId="Odkaznapoznmkupodiarou">
    <w:name w:val="footnote reference"/>
    <w:basedOn w:val="Predvolenpsmoodseku"/>
    <w:uiPriority w:val="99"/>
    <w:semiHidden/>
    <w:unhideWhenUsed/>
    <w:rsid w:val="001B63E3"/>
    <w:rPr>
      <w:vertAlign w:val="superscript"/>
    </w:rPr>
  </w:style>
  <w:style w:type="paragraph" w:styleId="Odsekzoznamu">
    <w:name w:val="List Paragraph"/>
    <w:basedOn w:val="Normlny"/>
    <w:uiPriority w:val="34"/>
    <w:qFormat/>
    <w:rsid w:val="001B63E3"/>
    <w:pPr>
      <w:spacing w:after="0" w:line="276" w:lineRule="auto"/>
      <w:ind w:left="720" w:right="-284"/>
      <w:contextualSpacing/>
    </w:pPr>
    <w:rPr>
      <w:rFonts w:ascii="Times New Roman" w:hAnsi="Times New Roman"/>
      <w:sz w:val="24"/>
      <w:lang w:eastAsia="en-US"/>
    </w:rPr>
  </w:style>
  <w:style w:type="character" w:styleId="Odkaznakomentr">
    <w:name w:val="annotation reference"/>
    <w:basedOn w:val="Predvolenpsmoodseku"/>
    <w:uiPriority w:val="99"/>
    <w:semiHidden/>
    <w:unhideWhenUsed/>
    <w:rsid w:val="001B63E3"/>
    <w:rPr>
      <w:sz w:val="16"/>
      <w:szCs w:val="16"/>
    </w:rPr>
  </w:style>
  <w:style w:type="paragraph" w:styleId="Textkomentra">
    <w:name w:val="annotation text"/>
    <w:basedOn w:val="Normlny"/>
    <w:link w:val="TextkomentraChar"/>
    <w:uiPriority w:val="99"/>
    <w:unhideWhenUsed/>
    <w:rsid w:val="001B63E3"/>
    <w:pPr>
      <w:spacing w:line="240" w:lineRule="auto"/>
    </w:pPr>
    <w:rPr>
      <w:sz w:val="20"/>
      <w:szCs w:val="20"/>
    </w:rPr>
  </w:style>
  <w:style w:type="character" w:customStyle="1" w:styleId="TextkomentraChar">
    <w:name w:val="Text komentára Char"/>
    <w:basedOn w:val="Predvolenpsmoodseku"/>
    <w:link w:val="Textkomentra"/>
    <w:uiPriority w:val="99"/>
    <w:rsid w:val="001B63E3"/>
    <w:rPr>
      <w:sz w:val="20"/>
      <w:szCs w:val="20"/>
      <w:lang w:val="sk-SK"/>
    </w:rPr>
  </w:style>
  <w:style w:type="paragraph" w:styleId="Predmetkomentra">
    <w:name w:val="annotation subject"/>
    <w:basedOn w:val="Textkomentra"/>
    <w:next w:val="Textkomentra"/>
    <w:link w:val="PredmetkomentraChar"/>
    <w:uiPriority w:val="99"/>
    <w:semiHidden/>
    <w:unhideWhenUsed/>
    <w:rsid w:val="001B63E3"/>
    <w:rPr>
      <w:b/>
      <w:bCs/>
    </w:rPr>
  </w:style>
  <w:style w:type="character" w:customStyle="1" w:styleId="PredmetkomentraChar">
    <w:name w:val="Predmet komentára Char"/>
    <w:basedOn w:val="TextkomentraChar"/>
    <w:link w:val="Predmetkomentra"/>
    <w:uiPriority w:val="99"/>
    <w:semiHidden/>
    <w:rsid w:val="001B63E3"/>
    <w:rPr>
      <w:b/>
      <w:bCs/>
      <w:sz w:val="20"/>
      <w:szCs w:val="20"/>
      <w:lang w:val="sk-SK"/>
    </w:rPr>
  </w:style>
  <w:style w:type="paragraph" w:styleId="Textbubliny">
    <w:name w:val="Balloon Text"/>
    <w:basedOn w:val="Normlny"/>
    <w:link w:val="TextbublinyChar"/>
    <w:uiPriority w:val="99"/>
    <w:semiHidden/>
    <w:unhideWhenUsed/>
    <w:rsid w:val="001B63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63E3"/>
    <w:rPr>
      <w:rFonts w:ascii="Segoe UI" w:hAnsi="Segoe UI" w:cs="Segoe UI"/>
      <w:sz w:val="18"/>
      <w:szCs w:val="18"/>
      <w:lang w:val="sk-SK"/>
    </w:rPr>
  </w:style>
  <w:style w:type="paragraph" w:styleId="Revzia">
    <w:name w:val="Revision"/>
    <w:hidden/>
    <w:uiPriority w:val="99"/>
    <w:semiHidden/>
    <w:rsid w:val="001B63E3"/>
    <w:pPr>
      <w:spacing w:after="0" w:line="240" w:lineRule="auto"/>
    </w:pPr>
    <w:rPr>
      <w:lang w:val="sk-SK"/>
    </w:rPr>
  </w:style>
  <w:style w:type="character" w:styleId="Vrazn">
    <w:name w:val="Strong"/>
    <w:basedOn w:val="Predvolenpsmoodseku"/>
    <w:uiPriority w:val="22"/>
    <w:qFormat/>
    <w:rsid w:val="001B63E3"/>
    <w:rPr>
      <w:b/>
      <w:bCs/>
    </w:rPr>
  </w:style>
  <w:style w:type="character" w:styleId="Hypertextovprepojenie">
    <w:name w:val="Hyperlink"/>
    <w:basedOn w:val="Predvolenpsmoodseku"/>
    <w:uiPriority w:val="99"/>
    <w:semiHidden/>
    <w:unhideWhenUsed/>
    <w:rsid w:val="001B63E3"/>
    <w:rPr>
      <w:color w:val="0000FF"/>
      <w:u w:val="single"/>
    </w:rPr>
  </w:style>
  <w:style w:type="paragraph" w:styleId="Hlavika">
    <w:name w:val="header"/>
    <w:basedOn w:val="Normlny"/>
    <w:link w:val="HlavikaChar"/>
    <w:uiPriority w:val="99"/>
    <w:unhideWhenUsed/>
    <w:rsid w:val="001B63E3"/>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B63E3"/>
    <w:rPr>
      <w:lang w:val="sk-SK"/>
    </w:rPr>
  </w:style>
  <w:style w:type="paragraph" w:styleId="Pta">
    <w:name w:val="footer"/>
    <w:basedOn w:val="Normlny"/>
    <w:link w:val="PtaChar"/>
    <w:uiPriority w:val="99"/>
    <w:unhideWhenUsed/>
    <w:rsid w:val="001B63E3"/>
    <w:pPr>
      <w:tabs>
        <w:tab w:val="center" w:pos="4513"/>
        <w:tab w:val="right" w:pos="9026"/>
      </w:tabs>
      <w:spacing w:after="0" w:line="240" w:lineRule="auto"/>
    </w:pPr>
  </w:style>
  <w:style w:type="character" w:customStyle="1" w:styleId="PtaChar">
    <w:name w:val="Päta Char"/>
    <w:basedOn w:val="Predvolenpsmoodseku"/>
    <w:link w:val="Pta"/>
    <w:uiPriority w:val="99"/>
    <w:rsid w:val="001B63E3"/>
    <w:rPr>
      <w:lang w:val="sk-SK"/>
    </w:rPr>
  </w:style>
  <w:style w:type="paragraph" w:styleId="Textvysvetlivky">
    <w:name w:val="endnote text"/>
    <w:basedOn w:val="Normlny"/>
    <w:link w:val="TextvysvetlivkyChar"/>
    <w:uiPriority w:val="99"/>
    <w:semiHidden/>
    <w:unhideWhenUsed/>
    <w:rsid w:val="001B63E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B63E3"/>
    <w:rPr>
      <w:sz w:val="20"/>
      <w:szCs w:val="20"/>
      <w:lang w:val="sk-SK"/>
    </w:rPr>
  </w:style>
  <w:style w:type="character" w:styleId="Odkaznavysvetlivku">
    <w:name w:val="endnote reference"/>
    <w:basedOn w:val="Predvolenpsmoodseku"/>
    <w:uiPriority w:val="99"/>
    <w:semiHidden/>
    <w:unhideWhenUsed/>
    <w:rsid w:val="001B63E3"/>
    <w:rPr>
      <w:vertAlign w:val="superscript"/>
    </w:rPr>
  </w:style>
  <w:style w:type="character" w:customStyle="1" w:styleId="markedcontent">
    <w:name w:val="markedcontent"/>
    <w:basedOn w:val="Predvolenpsmoodseku"/>
    <w:rsid w:val="001B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4B1EABCA74A4AA8EA67C24C69F48A"/>
        <w:category>
          <w:name w:val="Všeobecné"/>
          <w:gallery w:val="placeholder"/>
        </w:category>
        <w:types>
          <w:type w:val="bbPlcHdr"/>
        </w:types>
        <w:behaviors>
          <w:behavior w:val="content"/>
        </w:behaviors>
        <w:guid w:val="{2E16FC48-C0C0-49AA-8E01-4209601677C4}"/>
      </w:docPartPr>
      <w:docPartBody>
        <w:p w:rsidR="003D5734" w:rsidRDefault="003D5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0C"/>
    <w:rsid w:val="00035FF9"/>
    <w:rsid w:val="000B6547"/>
    <w:rsid w:val="00131A10"/>
    <w:rsid w:val="00194D88"/>
    <w:rsid w:val="001B768B"/>
    <w:rsid w:val="003D5734"/>
    <w:rsid w:val="004C47FA"/>
    <w:rsid w:val="00512708"/>
    <w:rsid w:val="0071130C"/>
    <w:rsid w:val="007D5C9B"/>
    <w:rsid w:val="008638C7"/>
    <w:rsid w:val="00D70CEE"/>
    <w:rsid w:val="00EA7C01"/>
    <w:rsid w:val="00F22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633F6-2BB5-44C8-8D3A-BC7E9FD8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3580</Words>
  <Characters>20407</Characters>
  <Application>Microsoft Office Word</Application>
  <DocSecurity>4</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Hustavova</dc:creator>
  <cp:keywords/>
  <dc:description/>
  <cp:lastModifiedBy>Slavomíra Salajová</cp:lastModifiedBy>
  <cp:revision>2</cp:revision>
  <cp:lastPrinted>2026-06-04T08:41:00Z</cp:lastPrinted>
  <dcterms:created xsi:type="dcterms:W3CDTF">2026-06-29T13:55:00Z</dcterms:created>
  <dcterms:modified xsi:type="dcterms:W3CDTF">2026-06-29T13:55:00Z</dcterms:modified>
</cp:coreProperties>
</file>